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3C" w:rsidRDefault="00EA21EF" w:rsidP="007F1482">
      <w:pPr>
        <w:jc w:val="center"/>
        <w:rPr>
          <w:rFonts w:ascii="PT Sans" w:hAnsi="PT Sans"/>
          <w:b/>
          <w:bCs/>
          <w:sz w:val="44"/>
          <w:szCs w:val="32"/>
          <w:lang w:val="lv-LV"/>
        </w:rPr>
      </w:pPr>
      <w:r>
        <w:rPr>
          <w:rFonts w:ascii="PT Sans" w:hAnsi="PT Sans"/>
          <w:b/>
          <w:bCs/>
          <w:noProof/>
          <w:sz w:val="44"/>
          <w:szCs w:val="32"/>
          <w:lang w:val="lv-LV" w:eastAsia="lv-LV"/>
        </w:rPr>
        <w:drawing>
          <wp:inline distT="0" distB="0" distL="0" distR="0">
            <wp:extent cx="1952625" cy="1952625"/>
            <wp:effectExtent l="19050" t="0" r="9525" b="0"/>
            <wp:docPr id="2" name="Picture 1" descr="VJĪF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JĪF (6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D6E" w:rsidRDefault="001C6D6E" w:rsidP="007F1482">
      <w:pPr>
        <w:jc w:val="center"/>
        <w:rPr>
          <w:rFonts w:ascii="PT Sans" w:hAnsi="PT Sans"/>
          <w:b/>
          <w:bCs/>
          <w:sz w:val="44"/>
          <w:szCs w:val="32"/>
          <w:lang w:val="lv-LV"/>
        </w:rPr>
      </w:pPr>
    </w:p>
    <w:p w:rsidR="000843A3" w:rsidRDefault="00227E97" w:rsidP="007F1482">
      <w:pPr>
        <w:jc w:val="center"/>
        <w:rPr>
          <w:rFonts w:ascii="PT Sans" w:hAnsi="PT Sans"/>
          <w:b/>
          <w:bCs/>
          <w:sz w:val="44"/>
          <w:szCs w:val="48"/>
          <w:lang w:val="lv-LV"/>
        </w:rPr>
      </w:pPr>
      <w:r w:rsidRPr="00E569E3">
        <w:rPr>
          <w:rFonts w:ascii="PT Sans" w:hAnsi="PT Sans"/>
          <w:b/>
          <w:bCs/>
          <w:sz w:val="44"/>
          <w:szCs w:val="32"/>
          <w:lang w:val="lv-LV"/>
        </w:rPr>
        <w:t xml:space="preserve">Ventspils </w:t>
      </w:r>
      <w:r w:rsidR="00E569E3">
        <w:rPr>
          <w:rFonts w:ascii="PT Sans" w:hAnsi="PT Sans"/>
          <w:b/>
          <w:bCs/>
          <w:sz w:val="44"/>
          <w:szCs w:val="32"/>
          <w:lang w:val="lv-LV"/>
        </w:rPr>
        <w:t>Jauniešu īsfilmu festivāl</w:t>
      </w:r>
      <w:r w:rsidR="001C6D6E">
        <w:rPr>
          <w:rFonts w:ascii="PT Sans" w:hAnsi="PT Sans"/>
          <w:b/>
          <w:bCs/>
          <w:sz w:val="44"/>
          <w:szCs w:val="32"/>
          <w:lang w:val="lv-LV"/>
        </w:rPr>
        <w:t>s</w:t>
      </w:r>
      <w:r w:rsidR="00DC299D" w:rsidRPr="00E569E3">
        <w:rPr>
          <w:rFonts w:ascii="PT Sans" w:hAnsi="PT Sans"/>
          <w:b/>
          <w:bCs/>
          <w:sz w:val="44"/>
          <w:szCs w:val="48"/>
          <w:lang w:val="lv-LV"/>
        </w:rPr>
        <w:t xml:space="preserve"> </w:t>
      </w:r>
      <w:r w:rsidR="002976CE">
        <w:rPr>
          <w:rFonts w:ascii="PT Sans" w:hAnsi="PT Sans"/>
          <w:b/>
          <w:bCs/>
          <w:sz w:val="44"/>
          <w:szCs w:val="48"/>
          <w:lang w:val="lv-LV"/>
        </w:rPr>
        <w:t>2016</w:t>
      </w:r>
    </w:p>
    <w:p w:rsidR="00E569E3" w:rsidRDefault="00E569E3" w:rsidP="007F1482">
      <w:pPr>
        <w:jc w:val="center"/>
        <w:rPr>
          <w:rFonts w:ascii="PT Sans" w:hAnsi="PT Sans"/>
          <w:b/>
          <w:bCs/>
          <w:sz w:val="44"/>
          <w:szCs w:val="48"/>
          <w:lang w:val="lv-LV"/>
        </w:rPr>
      </w:pPr>
      <w:r>
        <w:rPr>
          <w:rFonts w:ascii="PT Sans" w:hAnsi="PT Sans"/>
          <w:b/>
          <w:bCs/>
          <w:sz w:val="44"/>
          <w:szCs w:val="48"/>
          <w:lang w:val="lv-LV"/>
        </w:rPr>
        <w:t>NOLIKUMS</w:t>
      </w:r>
    </w:p>
    <w:p w:rsidR="00315A92" w:rsidRPr="00E569E3" w:rsidRDefault="00315A92" w:rsidP="007F1482">
      <w:pPr>
        <w:jc w:val="center"/>
        <w:rPr>
          <w:rFonts w:ascii="PT Sans" w:hAnsi="PT Sans"/>
          <w:b/>
          <w:bCs/>
          <w:sz w:val="44"/>
          <w:szCs w:val="48"/>
          <w:lang w:val="lv-LV"/>
        </w:rPr>
      </w:pPr>
    </w:p>
    <w:p w:rsidR="00174E7A" w:rsidRDefault="00174E7A">
      <w:pPr>
        <w:rPr>
          <w:rFonts w:ascii="PT Sans" w:hAnsi="PT Sans"/>
          <w:sz w:val="22"/>
          <w:lang w:val="lv-LV"/>
        </w:rPr>
      </w:pPr>
    </w:p>
    <w:p w:rsidR="0012523C" w:rsidRPr="00E569E3" w:rsidRDefault="0012523C">
      <w:pPr>
        <w:rPr>
          <w:rFonts w:ascii="PT Sans" w:hAnsi="PT Sans"/>
          <w:sz w:val="22"/>
          <w:lang w:val="lv-LV"/>
        </w:rPr>
      </w:pPr>
    </w:p>
    <w:p w:rsidR="00174E7A" w:rsidRPr="00E569E3" w:rsidRDefault="00174E7A">
      <w:pPr>
        <w:rPr>
          <w:rFonts w:ascii="PT Sans" w:hAnsi="PT Sans"/>
          <w:sz w:val="22"/>
          <w:lang w:val="lv-LV"/>
        </w:rPr>
      </w:pPr>
    </w:p>
    <w:tbl>
      <w:tblPr>
        <w:tblW w:w="0" w:type="auto"/>
        <w:tblLook w:val="0000"/>
      </w:tblPr>
      <w:tblGrid>
        <w:gridCol w:w="2518"/>
        <w:gridCol w:w="6379"/>
      </w:tblGrid>
      <w:tr w:rsidR="00227E97" w:rsidRPr="00EA21EF" w:rsidTr="0012523C">
        <w:tc>
          <w:tcPr>
            <w:tcW w:w="2518" w:type="dxa"/>
          </w:tcPr>
          <w:p w:rsidR="00227E97" w:rsidRPr="00E569E3" w:rsidRDefault="00422A07">
            <w:pPr>
              <w:rPr>
                <w:rFonts w:ascii="PT Sans" w:hAnsi="PT Sans"/>
                <w:b/>
                <w:sz w:val="22"/>
                <w:lang w:val="lv-LV"/>
              </w:rPr>
            </w:pPr>
            <w:r w:rsidRPr="00E569E3">
              <w:rPr>
                <w:rFonts w:ascii="PT Sans" w:hAnsi="PT Sans"/>
                <w:b/>
                <w:sz w:val="22"/>
                <w:lang w:val="lv-LV"/>
              </w:rPr>
              <w:t>Festivāla</w:t>
            </w:r>
            <w:r w:rsidR="00227E97" w:rsidRPr="00E569E3">
              <w:rPr>
                <w:rFonts w:ascii="PT Sans" w:hAnsi="PT Sans"/>
                <w:b/>
                <w:sz w:val="22"/>
                <w:lang w:val="lv-LV"/>
              </w:rPr>
              <w:t xml:space="preserve"> mērķis</w:t>
            </w:r>
          </w:p>
        </w:tc>
        <w:tc>
          <w:tcPr>
            <w:tcW w:w="6379" w:type="dxa"/>
          </w:tcPr>
          <w:p w:rsidR="00227E97" w:rsidRPr="00E569E3" w:rsidRDefault="006F1FCF" w:rsidP="00E569E3">
            <w:pPr>
              <w:spacing w:after="120"/>
              <w:jc w:val="both"/>
              <w:rPr>
                <w:rFonts w:ascii="PT Sans" w:hAnsi="PT Sans"/>
                <w:sz w:val="22"/>
                <w:lang w:val="lv-LV"/>
              </w:rPr>
            </w:pPr>
            <w:r w:rsidRPr="00E569E3">
              <w:rPr>
                <w:rFonts w:ascii="PT Sans" w:hAnsi="PT Sans"/>
                <w:sz w:val="22"/>
                <w:lang w:val="lv-LV"/>
              </w:rPr>
              <w:t>Video amatierisma</w:t>
            </w:r>
            <w:r w:rsidR="00422A07" w:rsidRPr="00E569E3">
              <w:rPr>
                <w:rFonts w:ascii="PT Sans" w:hAnsi="PT Sans"/>
                <w:sz w:val="22"/>
                <w:lang w:val="lv-LV"/>
              </w:rPr>
              <w:t xml:space="preserve"> kā jauniešu brīvā laika lietderīga pavadīšanas veida veicināšana, popularizējot Ventspili kā radoš</w:t>
            </w:r>
            <w:r w:rsidR="007A0647" w:rsidRPr="00E569E3">
              <w:rPr>
                <w:rFonts w:ascii="PT Sans" w:hAnsi="PT Sans"/>
                <w:sz w:val="22"/>
                <w:lang w:val="lv-LV"/>
              </w:rPr>
              <w:t>iem cilvēkiem draudzīgu pilsētu</w:t>
            </w:r>
            <w:r w:rsidR="00487010" w:rsidRPr="00E569E3">
              <w:rPr>
                <w:rFonts w:ascii="PT Sans" w:hAnsi="PT Sans"/>
                <w:sz w:val="22"/>
                <w:lang w:val="lv-LV"/>
              </w:rPr>
              <w:t xml:space="preserve"> ar nolūku atklāt talantīgus jauniešus un motivēt viņus izpausties video un filmu mākslā.</w:t>
            </w:r>
          </w:p>
          <w:p w:rsidR="00422A07" w:rsidRPr="00E569E3" w:rsidRDefault="00422A07" w:rsidP="000843A3">
            <w:pPr>
              <w:jc w:val="both"/>
              <w:rPr>
                <w:rFonts w:ascii="PT Sans" w:hAnsi="PT Sans"/>
                <w:sz w:val="22"/>
                <w:lang w:val="lv-LV"/>
              </w:rPr>
            </w:pPr>
          </w:p>
        </w:tc>
      </w:tr>
      <w:tr w:rsidR="00227E97" w:rsidRPr="00EA21EF" w:rsidTr="0012523C">
        <w:tc>
          <w:tcPr>
            <w:tcW w:w="2518" w:type="dxa"/>
          </w:tcPr>
          <w:p w:rsidR="00227E97" w:rsidRPr="00E569E3" w:rsidRDefault="00487010">
            <w:pPr>
              <w:rPr>
                <w:rFonts w:ascii="PT Sans" w:hAnsi="PT Sans"/>
                <w:b/>
                <w:sz w:val="22"/>
                <w:lang w:val="lv-LV"/>
              </w:rPr>
            </w:pPr>
            <w:r w:rsidRPr="00E569E3">
              <w:rPr>
                <w:rFonts w:ascii="PT Sans" w:hAnsi="PT Sans"/>
                <w:b/>
                <w:sz w:val="22"/>
                <w:lang w:val="lv-LV"/>
              </w:rPr>
              <w:t>Festivāla</w:t>
            </w:r>
            <w:r w:rsidR="00227E97" w:rsidRPr="00E569E3">
              <w:rPr>
                <w:rFonts w:ascii="PT Sans" w:hAnsi="PT Sans"/>
                <w:b/>
                <w:sz w:val="22"/>
                <w:lang w:val="lv-LV"/>
              </w:rPr>
              <w:t xml:space="preserve"> organizētāji</w:t>
            </w:r>
          </w:p>
        </w:tc>
        <w:tc>
          <w:tcPr>
            <w:tcW w:w="6379" w:type="dxa"/>
          </w:tcPr>
          <w:p w:rsidR="00227E97" w:rsidRPr="00E569E3" w:rsidRDefault="00DF5C8B" w:rsidP="000843A3">
            <w:pPr>
              <w:jc w:val="both"/>
              <w:rPr>
                <w:rFonts w:ascii="PT Sans" w:hAnsi="PT Sans"/>
                <w:sz w:val="22"/>
                <w:lang w:val="lv-LV"/>
              </w:rPr>
            </w:pPr>
            <w:r>
              <w:rPr>
                <w:rFonts w:ascii="PT Sans" w:hAnsi="PT Sans"/>
                <w:sz w:val="22"/>
                <w:lang w:val="lv-LV"/>
              </w:rPr>
              <w:t xml:space="preserve">Biedrība “Ventspils Jauniešu dome” sadarbībā ar </w:t>
            </w:r>
            <w:r w:rsidR="009E3149" w:rsidRPr="00E569E3">
              <w:rPr>
                <w:rFonts w:ascii="PT Sans" w:hAnsi="PT Sans"/>
                <w:sz w:val="22"/>
                <w:lang w:val="lv-LV"/>
              </w:rPr>
              <w:t>Ventspils pilsētas p</w:t>
            </w:r>
            <w:r w:rsidR="00D4648A" w:rsidRPr="00E569E3">
              <w:rPr>
                <w:rFonts w:ascii="PT Sans" w:hAnsi="PT Sans"/>
                <w:sz w:val="22"/>
                <w:lang w:val="lv-LV"/>
              </w:rPr>
              <w:t>ašvaldības iestād</w:t>
            </w:r>
            <w:r>
              <w:rPr>
                <w:rFonts w:ascii="PT Sans" w:hAnsi="PT Sans"/>
                <w:sz w:val="22"/>
                <w:lang w:val="lv-LV"/>
              </w:rPr>
              <w:t>i</w:t>
            </w:r>
            <w:r w:rsidR="00D4648A" w:rsidRPr="00E569E3">
              <w:rPr>
                <w:rFonts w:ascii="PT Sans" w:hAnsi="PT Sans"/>
                <w:sz w:val="22"/>
                <w:lang w:val="lv-LV"/>
              </w:rPr>
              <w:t xml:space="preserve"> „</w:t>
            </w:r>
            <w:r w:rsidR="00227E97" w:rsidRPr="00E569E3">
              <w:rPr>
                <w:rFonts w:ascii="PT Sans" w:hAnsi="PT Sans"/>
                <w:sz w:val="22"/>
                <w:lang w:val="lv-LV"/>
              </w:rPr>
              <w:t>Ventspils Digitālais centrs</w:t>
            </w:r>
            <w:r w:rsidR="007A0647" w:rsidRPr="00E569E3">
              <w:rPr>
                <w:rFonts w:ascii="PT Sans" w:hAnsi="PT Sans"/>
                <w:sz w:val="22"/>
                <w:lang w:val="lv-LV"/>
              </w:rPr>
              <w:t>”</w:t>
            </w:r>
          </w:p>
          <w:p w:rsidR="00227E97" w:rsidRPr="00E569E3" w:rsidRDefault="00227E97" w:rsidP="000843A3">
            <w:pPr>
              <w:jc w:val="both"/>
              <w:rPr>
                <w:rFonts w:ascii="PT Sans" w:hAnsi="PT Sans"/>
                <w:sz w:val="22"/>
                <w:lang w:val="lv-LV"/>
              </w:rPr>
            </w:pPr>
          </w:p>
        </w:tc>
      </w:tr>
      <w:tr w:rsidR="00227E97" w:rsidRPr="00EA21EF" w:rsidTr="0012523C">
        <w:tc>
          <w:tcPr>
            <w:tcW w:w="2518" w:type="dxa"/>
          </w:tcPr>
          <w:p w:rsidR="00227E97" w:rsidRPr="00E569E3" w:rsidRDefault="00227E97">
            <w:pPr>
              <w:rPr>
                <w:rFonts w:ascii="PT Sans" w:hAnsi="PT Sans"/>
                <w:b/>
                <w:sz w:val="22"/>
                <w:lang w:val="lv-LV"/>
              </w:rPr>
            </w:pPr>
            <w:r w:rsidRPr="00E569E3">
              <w:rPr>
                <w:rFonts w:ascii="PT Sans" w:hAnsi="PT Sans"/>
                <w:b/>
                <w:sz w:val="22"/>
                <w:lang w:val="lv-LV"/>
              </w:rPr>
              <w:t>Dalībnieki</w:t>
            </w:r>
          </w:p>
        </w:tc>
        <w:tc>
          <w:tcPr>
            <w:tcW w:w="6379" w:type="dxa"/>
          </w:tcPr>
          <w:p w:rsidR="00227E97" w:rsidRPr="00E569E3" w:rsidRDefault="00AA6AA0" w:rsidP="005472C1">
            <w:pPr>
              <w:jc w:val="both"/>
              <w:rPr>
                <w:rFonts w:ascii="PT Sans" w:hAnsi="PT Sans" w:cs="Arial"/>
                <w:sz w:val="22"/>
                <w:lang w:val="lv-LV"/>
              </w:rPr>
            </w:pPr>
            <w:r w:rsidRPr="00E569E3">
              <w:rPr>
                <w:rFonts w:ascii="PT Sans" w:hAnsi="PT Sans" w:cs="Arial"/>
                <w:sz w:val="22"/>
                <w:lang w:val="lv-LV"/>
              </w:rPr>
              <w:t xml:space="preserve">Īsfilmu festivālā var piedalīties jebkurš jaunietis </w:t>
            </w:r>
            <w:r w:rsidR="002976CE">
              <w:rPr>
                <w:rFonts w:ascii="PT Sans" w:hAnsi="PT Sans" w:cs="Arial"/>
                <w:sz w:val="22"/>
                <w:lang w:val="lv-LV"/>
              </w:rPr>
              <w:t xml:space="preserve">vecumā </w:t>
            </w:r>
            <w:r w:rsidRPr="00E569E3">
              <w:rPr>
                <w:rFonts w:ascii="PT Sans" w:hAnsi="PT Sans" w:cs="Arial"/>
                <w:sz w:val="22"/>
                <w:lang w:val="lv-LV"/>
              </w:rPr>
              <w:t xml:space="preserve">no </w:t>
            </w:r>
            <w:r w:rsidR="002976CE">
              <w:rPr>
                <w:rFonts w:ascii="PT Sans" w:hAnsi="PT Sans" w:cs="Arial"/>
                <w:sz w:val="22"/>
                <w:lang w:val="lv-LV"/>
              </w:rPr>
              <w:t xml:space="preserve">13 – 26 gadiem no </w:t>
            </w:r>
            <w:r w:rsidR="0039134B" w:rsidRPr="00E569E3">
              <w:rPr>
                <w:rFonts w:ascii="PT Sans" w:hAnsi="PT Sans" w:cs="Arial"/>
                <w:sz w:val="22"/>
                <w:lang w:val="lv-LV"/>
              </w:rPr>
              <w:t>K</w:t>
            </w:r>
            <w:r w:rsidR="00BD3FC4" w:rsidRPr="00E569E3">
              <w:rPr>
                <w:rFonts w:ascii="PT Sans" w:hAnsi="PT Sans" w:cs="Arial"/>
                <w:sz w:val="22"/>
                <w:lang w:val="lv-LV"/>
              </w:rPr>
              <w:t>urzemes reģiona</w:t>
            </w:r>
            <w:r w:rsidR="00487010" w:rsidRPr="00E569E3">
              <w:rPr>
                <w:rFonts w:ascii="PT Sans" w:hAnsi="PT Sans" w:cs="Arial"/>
                <w:sz w:val="22"/>
                <w:lang w:val="lv-LV"/>
              </w:rPr>
              <w:t xml:space="preserve">, </w:t>
            </w:r>
            <w:r w:rsidR="00487010" w:rsidRPr="00E569E3">
              <w:rPr>
                <w:rFonts w:ascii="PT Sans" w:hAnsi="PT Sans"/>
                <w:sz w:val="22"/>
                <w:lang w:val="lv-LV"/>
              </w:rPr>
              <w:t>kurš ir iesniedzis savu īsfilmu, kas atbilst visām nolikumā minētajām prasībām</w:t>
            </w:r>
            <w:r w:rsidR="00BD64D3">
              <w:rPr>
                <w:rFonts w:ascii="PT Sans" w:hAnsi="PT Sans"/>
                <w:sz w:val="22"/>
                <w:lang w:val="lv-LV"/>
              </w:rPr>
              <w:t>.</w:t>
            </w:r>
          </w:p>
          <w:p w:rsidR="00053440" w:rsidRPr="00E569E3" w:rsidRDefault="00053440" w:rsidP="000843A3">
            <w:pPr>
              <w:jc w:val="both"/>
              <w:rPr>
                <w:rFonts w:ascii="PT Sans" w:hAnsi="PT Sans"/>
                <w:sz w:val="22"/>
                <w:lang w:val="lv-LV"/>
              </w:rPr>
            </w:pPr>
          </w:p>
        </w:tc>
      </w:tr>
      <w:tr w:rsidR="00227E97" w:rsidRPr="00EA21EF" w:rsidTr="0012523C">
        <w:tc>
          <w:tcPr>
            <w:tcW w:w="2518" w:type="dxa"/>
          </w:tcPr>
          <w:p w:rsidR="00227E97" w:rsidRPr="00E569E3" w:rsidRDefault="00043296" w:rsidP="00043296">
            <w:pPr>
              <w:rPr>
                <w:rFonts w:ascii="PT Sans" w:hAnsi="PT Sans"/>
                <w:b/>
                <w:sz w:val="22"/>
                <w:lang w:val="lv-LV"/>
              </w:rPr>
            </w:pPr>
            <w:r>
              <w:rPr>
                <w:rFonts w:ascii="PT Sans" w:hAnsi="PT Sans"/>
                <w:b/>
                <w:sz w:val="22"/>
                <w:lang w:val="lv-LV"/>
              </w:rPr>
              <w:t>Apmācības</w:t>
            </w:r>
          </w:p>
        </w:tc>
        <w:tc>
          <w:tcPr>
            <w:tcW w:w="6379" w:type="dxa"/>
          </w:tcPr>
          <w:p w:rsidR="005857C1" w:rsidRDefault="00834932" w:rsidP="005857C1">
            <w:pPr>
              <w:jc w:val="both"/>
              <w:rPr>
                <w:rFonts w:ascii="PT Sans" w:hAnsi="PT Sans"/>
                <w:bCs/>
                <w:color w:val="FF0000"/>
                <w:sz w:val="22"/>
                <w:lang w:val="lv-LV"/>
              </w:rPr>
            </w:pPr>
            <w:r>
              <w:rPr>
                <w:rFonts w:ascii="PT Sans" w:hAnsi="PT Sans"/>
                <w:bCs/>
                <w:color w:val="000000"/>
                <w:sz w:val="22"/>
                <w:lang w:val="lv-LV"/>
              </w:rPr>
              <w:t xml:space="preserve">Tiem, kas vēlas uzlabot savas </w:t>
            </w:r>
            <w:r w:rsidRPr="00834932">
              <w:rPr>
                <w:rFonts w:ascii="PT Sans" w:hAnsi="PT Sans"/>
                <w:bCs/>
                <w:sz w:val="22"/>
                <w:lang w:val="lv-LV"/>
              </w:rPr>
              <w:t>prasmes</w:t>
            </w:r>
            <w:r w:rsidR="004F2DEB" w:rsidRPr="00912704">
              <w:rPr>
                <w:rFonts w:ascii="PT Sans" w:hAnsi="PT Sans"/>
                <w:bCs/>
                <w:sz w:val="22"/>
                <w:lang w:val="lv-LV"/>
              </w:rPr>
              <w:t>,</w:t>
            </w:r>
            <w:r w:rsidRPr="00912704">
              <w:rPr>
                <w:rFonts w:ascii="PT Sans" w:hAnsi="PT Sans"/>
                <w:bCs/>
                <w:sz w:val="22"/>
                <w:lang w:val="lv-LV"/>
              </w:rPr>
              <w:t xml:space="preserve"> </w:t>
            </w:r>
            <w:r w:rsidR="004F2DEB" w:rsidRPr="00912704">
              <w:rPr>
                <w:rFonts w:ascii="PT Sans" w:hAnsi="PT Sans"/>
                <w:bCs/>
                <w:sz w:val="22"/>
                <w:lang w:val="lv-LV"/>
              </w:rPr>
              <w:t>būs</w:t>
            </w:r>
            <w:r w:rsidRPr="00912704">
              <w:rPr>
                <w:rFonts w:ascii="PT Sans" w:hAnsi="PT Sans"/>
                <w:bCs/>
                <w:sz w:val="22"/>
                <w:lang w:val="lv-LV"/>
              </w:rPr>
              <w:t xml:space="preserve"> </w:t>
            </w:r>
            <w:r w:rsidRPr="00834932">
              <w:rPr>
                <w:rFonts w:ascii="PT Sans" w:hAnsi="PT Sans"/>
                <w:bCs/>
                <w:sz w:val="22"/>
                <w:lang w:val="lv-LV"/>
              </w:rPr>
              <w:t xml:space="preserve">iespēja piedalīties apmācībās </w:t>
            </w:r>
            <w:r w:rsidR="005857C1" w:rsidRPr="00B30EC5">
              <w:rPr>
                <w:rFonts w:ascii="PT Sans" w:hAnsi="PT Sans"/>
                <w:bCs/>
                <w:color w:val="000000"/>
                <w:sz w:val="22"/>
                <w:lang w:val="lv-LV"/>
              </w:rPr>
              <w:t>par video aprīkojuma izmantošanu, scenārija izstrādi, montēšanu</w:t>
            </w:r>
            <w:r w:rsidR="00FD66E0" w:rsidRPr="00B30EC5">
              <w:rPr>
                <w:rFonts w:ascii="PT Sans" w:hAnsi="PT Sans"/>
                <w:bCs/>
                <w:color w:val="000000"/>
                <w:sz w:val="22"/>
                <w:lang w:val="lv-LV"/>
              </w:rPr>
              <w:t xml:space="preserve"> u.tml</w:t>
            </w:r>
            <w:r w:rsidR="005857C1" w:rsidRPr="00B30EC5">
              <w:rPr>
                <w:rFonts w:ascii="PT Sans" w:hAnsi="PT Sans"/>
                <w:bCs/>
                <w:color w:val="000000"/>
                <w:sz w:val="22"/>
                <w:lang w:val="lv-LV"/>
              </w:rPr>
              <w:t>.</w:t>
            </w:r>
            <w:r w:rsidR="005857C1">
              <w:rPr>
                <w:rFonts w:ascii="PT Sans" w:hAnsi="PT Sans"/>
                <w:bCs/>
                <w:color w:val="FF0000"/>
                <w:sz w:val="22"/>
                <w:lang w:val="lv-LV"/>
              </w:rPr>
              <w:t xml:space="preserve"> </w:t>
            </w:r>
            <w:r w:rsidRPr="00834932">
              <w:rPr>
                <w:rFonts w:ascii="PT Sans" w:hAnsi="PT Sans"/>
                <w:bCs/>
                <w:sz w:val="22"/>
                <w:lang w:val="lv-LV"/>
              </w:rPr>
              <w:t>Apmācībām iepriekš jāpiesakās</w:t>
            </w:r>
            <w:r w:rsidR="00DF5C8B">
              <w:rPr>
                <w:rFonts w:ascii="PT Sans" w:hAnsi="PT Sans"/>
                <w:bCs/>
                <w:sz w:val="22"/>
                <w:lang w:val="lv-LV"/>
              </w:rPr>
              <w:t xml:space="preserve"> pie festivāla organizatoriem, norādot, kādas tieši prasmes vēlas uzlabot.</w:t>
            </w:r>
            <w:r w:rsidR="00912704">
              <w:rPr>
                <w:rFonts w:ascii="PT Sans" w:hAnsi="PT Sans"/>
                <w:bCs/>
                <w:color w:val="FF0000"/>
                <w:sz w:val="22"/>
                <w:lang w:val="lv-LV"/>
              </w:rPr>
              <w:t xml:space="preserve"> </w:t>
            </w:r>
          </w:p>
          <w:p w:rsidR="001214D8" w:rsidRDefault="004F2DEB" w:rsidP="001214D8">
            <w:pPr>
              <w:jc w:val="both"/>
              <w:rPr>
                <w:rFonts w:ascii="PT Sans" w:hAnsi="PT Sans"/>
                <w:bCs/>
                <w:sz w:val="22"/>
                <w:lang w:val="lv-LV"/>
              </w:rPr>
            </w:pPr>
            <w:r w:rsidRPr="00912704">
              <w:rPr>
                <w:rFonts w:ascii="PT Sans" w:hAnsi="PT Sans"/>
                <w:bCs/>
                <w:sz w:val="22"/>
                <w:lang w:val="lv-LV"/>
              </w:rPr>
              <w:t xml:space="preserve">Atsevišķi no apmācībām līdz pat darbu iesniegšanas beigu termiņam </w:t>
            </w:r>
            <w:r w:rsidR="001214D8">
              <w:rPr>
                <w:rFonts w:ascii="PT Sans" w:hAnsi="PT Sans"/>
                <w:bCs/>
                <w:sz w:val="22"/>
                <w:lang w:val="lv-LV"/>
              </w:rPr>
              <w:t xml:space="preserve">Ventspils Digitālajā centrā būs </w:t>
            </w:r>
            <w:r w:rsidRPr="00912704">
              <w:rPr>
                <w:rFonts w:ascii="PT Sans" w:hAnsi="PT Sans"/>
                <w:bCs/>
                <w:sz w:val="22"/>
                <w:lang w:val="lv-LV"/>
              </w:rPr>
              <w:t>pieejamas konsultācijas par īsfilmu sagatav</w:t>
            </w:r>
            <w:r w:rsidR="00C94D09">
              <w:rPr>
                <w:rFonts w:ascii="PT Sans" w:hAnsi="PT Sans"/>
                <w:bCs/>
                <w:sz w:val="22"/>
                <w:lang w:val="lv-LV"/>
              </w:rPr>
              <w:t>ošanu un tehniskiem jautājumiem</w:t>
            </w:r>
            <w:r w:rsidR="001214D8">
              <w:rPr>
                <w:rFonts w:ascii="PT Sans" w:hAnsi="PT Sans"/>
                <w:bCs/>
                <w:sz w:val="22"/>
                <w:lang w:val="lv-LV"/>
              </w:rPr>
              <w:t>.</w:t>
            </w:r>
          </w:p>
          <w:p w:rsidR="00834932" w:rsidRPr="00834932" w:rsidRDefault="001214D8" w:rsidP="001214D8">
            <w:pPr>
              <w:jc w:val="both"/>
              <w:rPr>
                <w:rFonts w:ascii="PT Sans" w:hAnsi="PT Sans"/>
                <w:sz w:val="22"/>
                <w:lang w:val="lv-LV"/>
              </w:rPr>
            </w:pPr>
            <w:r>
              <w:rPr>
                <w:rFonts w:ascii="PT Sans" w:hAnsi="PT Sans"/>
                <w:bCs/>
                <w:sz w:val="22"/>
                <w:lang w:val="lv-LV"/>
              </w:rPr>
              <w:t xml:space="preserve"> </w:t>
            </w:r>
          </w:p>
        </w:tc>
      </w:tr>
      <w:tr w:rsidR="00834932" w:rsidRPr="006B7AB5" w:rsidTr="0012523C">
        <w:tc>
          <w:tcPr>
            <w:tcW w:w="2518" w:type="dxa"/>
          </w:tcPr>
          <w:p w:rsidR="00834932" w:rsidRDefault="00834932" w:rsidP="00043296">
            <w:pPr>
              <w:rPr>
                <w:rFonts w:ascii="PT Sans" w:hAnsi="PT Sans"/>
                <w:b/>
                <w:sz w:val="22"/>
                <w:lang w:val="lv-LV"/>
              </w:rPr>
            </w:pPr>
            <w:r>
              <w:rPr>
                <w:rFonts w:ascii="PT Sans" w:hAnsi="PT Sans"/>
                <w:b/>
                <w:sz w:val="22"/>
                <w:lang w:val="lv-LV"/>
              </w:rPr>
              <w:t>Filmu iesniegšana</w:t>
            </w:r>
          </w:p>
        </w:tc>
        <w:tc>
          <w:tcPr>
            <w:tcW w:w="6379" w:type="dxa"/>
          </w:tcPr>
          <w:p w:rsidR="00834932" w:rsidRDefault="00834932" w:rsidP="00714D79">
            <w:pPr>
              <w:jc w:val="both"/>
              <w:rPr>
                <w:rFonts w:ascii="PT Sans" w:hAnsi="PT Sans"/>
                <w:color w:val="000000"/>
                <w:sz w:val="22"/>
                <w:lang w:val="lv-LV"/>
              </w:rPr>
            </w:pPr>
            <w:r>
              <w:rPr>
                <w:rFonts w:ascii="PT Sans" w:hAnsi="PT Sans"/>
                <w:bCs/>
                <w:color w:val="000000"/>
                <w:sz w:val="22"/>
                <w:u w:val="single"/>
                <w:lang w:val="lv-LV"/>
              </w:rPr>
              <w:t>L</w:t>
            </w:r>
            <w:r w:rsidRPr="000B734B">
              <w:rPr>
                <w:rFonts w:ascii="PT Sans" w:hAnsi="PT Sans"/>
                <w:bCs/>
                <w:color w:val="000000"/>
                <w:sz w:val="22"/>
                <w:u w:val="single"/>
                <w:lang w:val="lv-LV"/>
              </w:rPr>
              <w:t xml:space="preserve">īdz </w:t>
            </w:r>
            <w:r w:rsidR="00DF5C8B">
              <w:rPr>
                <w:rFonts w:ascii="PT Sans" w:hAnsi="PT Sans"/>
                <w:bCs/>
                <w:color w:val="000000"/>
                <w:sz w:val="22"/>
                <w:u w:val="single"/>
                <w:lang w:val="lv-LV"/>
              </w:rPr>
              <w:t xml:space="preserve">2016.gada </w:t>
            </w:r>
            <w:r w:rsidR="006B7AB5">
              <w:rPr>
                <w:rFonts w:ascii="PT Sans" w:hAnsi="PT Sans"/>
                <w:bCs/>
                <w:color w:val="000000"/>
                <w:sz w:val="22"/>
                <w:u w:val="single"/>
                <w:lang w:val="lv-LV"/>
              </w:rPr>
              <w:t>6.jūnijam</w:t>
            </w:r>
            <w:r w:rsidRPr="000B734B">
              <w:rPr>
                <w:rFonts w:ascii="PT Sans" w:hAnsi="PT Sans"/>
                <w:bCs/>
                <w:color w:val="000000"/>
                <w:sz w:val="22"/>
                <w:u w:val="single"/>
                <w:lang w:val="lv-LV"/>
              </w:rPr>
              <w:t xml:space="preserve"> plkst. 16:00</w:t>
            </w:r>
            <w:r w:rsidRPr="000B734B">
              <w:rPr>
                <w:rFonts w:ascii="PT Sans" w:hAnsi="PT Sans"/>
                <w:color w:val="000000"/>
                <w:sz w:val="22"/>
                <w:lang w:val="lv-LV"/>
              </w:rPr>
              <w:t xml:space="preserve"> </w:t>
            </w:r>
          </w:p>
          <w:p w:rsidR="00714D79" w:rsidRDefault="00714D79" w:rsidP="00714D79">
            <w:pPr>
              <w:jc w:val="both"/>
              <w:rPr>
                <w:rFonts w:ascii="PT Sans" w:hAnsi="PT Sans"/>
                <w:bCs/>
                <w:color w:val="000000"/>
                <w:sz w:val="22"/>
                <w:lang w:val="lv-LV"/>
              </w:rPr>
            </w:pPr>
          </w:p>
        </w:tc>
      </w:tr>
      <w:tr w:rsidR="00834932" w:rsidRPr="00EA21EF" w:rsidTr="0012523C">
        <w:tc>
          <w:tcPr>
            <w:tcW w:w="2518" w:type="dxa"/>
          </w:tcPr>
          <w:p w:rsidR="00834932" w:rsidRPr="005355B5" w:rsidRDefault="00834932" w:rsidP="00043296">
            <w:pPr>
              <w:rPr>
                <w:rFonts w:ascii="PT Sans" w:hAnsi="PT Sans"/>
                <w:b/>
                <w:sz w:val="22"/>
                <w:lang w:val="lv-LV"/>
              </w:rPr>
            </w:pPr>
            <w:r w:rsidRPr="005355B5">
              <w:rPr>
                <w:rFonts w:ascii="PT Sans" w:hAnsi="PT Sans"/>
                <w:b/>
                <w:sz w:val="22"/>
                <w:lang w:val="lv-LV"/>
              </w:rPr>
              <w:lastRenderedPageBreak/>
              <w:t>Noslēguma skate</w:t>
            </w:r>
          </w:p>
        </w:tc>
        <w:tc>
          <w:tcPr>
            <w:tcW w:w="6379" w:type="dxa"/>
          </w:tcPr>
          <w:p w:rsidR="00834932" w:rsidRDefault="00834932" w:rsidP="001214D8">
            <w:pPr>
              <w:jc w:val="both"/>
              <w:rPr>
                <w:rFonts w:ascii="PT Sans" w:hAnsi="PT Sans"/>
                <w:bCs/>
                <w:color w:val="000000"/>
                <w:sz w:val="22"/>
                <w:u w:val="single"/>
                <w:lang w:val="lv-LV"/>
              </w:rPr>
            </w:pPr>
            <w:r w:rsidRPr="005355B5">
              <w:rPr>
                <w:rFonts w:ascii="PT Sans" w:hAnsi="PT Sans"/>
                <w:bCs/>
                <w:sz w:val="22"/>
                <w:lang w:val="lv-LV"/>
              </w:rPr>
              <w:t>2016</w:t>
            </w:r>
            <w:r w:rsidR="00C94D09" w:rsidRPr="005355B5">
              <w:rPr>
                <w:rFonts w:ascii="PT Sans" w:hAnsi="PT Sans"/>
                <w:bCs/>
                <w:sz w:val="22"/>
                <w:lang w:val="lv-LV"/>
              </w:rPr>
              <w:t xml:space="preserve">. gada </w:t>
            </w:r>
            <w:r w:rsidR="001214D8" w:rsidRPr="005355B5">
              <w:rPr>
                <w:rFonts w:ascii="PT Sans" w:hAnsi="PT Sans"/>
                <w:bCs/>
                <w:sz w:val="22"/>
                <w:lang w:val="lv-LV"/>
              </w:rPr>
              <w:t>15</w:t>
            </w:r>
            <w:r w:rsidR="00C94D09" w:rsidRPr="005355B5">
              <w:rPr>
                <w:rFonts w:ascii="PT Sans" w:hAnsi="PT Sans"/>
                <w:bCs/>
                <w:sz w:val="22"/>
                <w:lang w:val="lv-LV"/>
              </w:rPr>
              <w:t>.</w:t>
            </w:r>
            <w:r w:rsidR="001214D8" w:rsidRPr="005355B5">
              <w:rPr>
                <w:rFonts w:ascii="PT Sans" w:hAnsi="PT Sans"/>
                <w:bCs/>
                <w:sz w:val="22"/>
                <w:lang w:val="lv-LV"/>
              </w:rPr>
              <w:t xml:space="preserve"> </w:t>
            </w:r>
            <w:r w:rsidR="00DF5C8B" w:rsidRPr="005355B5">
              <w:rPr>
                <w:rFonts w:ascii="PT Sans" w:hAnsi="PT Sans"/>
                <w:bCs/>
                <w:sz w:val="22"/>
                <w:lang w:val="lv-LV"/>
              </w:rPr>
              <w:t>jūnij</w:t>
            </w:r>
            <w:r w:rsidR="00C94D09" w:rsidRPr="005355B5">
              <w:rPr>
                <w:rFonts w:ascii="PT Sans" w:hAnsi="PT Sans"/>
                <w:bCs/>
                <w:sz w:val="22"/>
                <w:lang w:val="lv-LV"/>
              </w:rPr>
              <w:t>ā</w:t>
            </w:r>
            <w:r w:rsidR="005355B5" w:rsidRPr="005355B5">
              <w:rPr>
                <w:rFonts w:ascii="PT Sans" w:hAnsi="PT Sans"/>
                <w:bCs/>
                <w:sz w:val="22"/>
                <w:lang w:val="lv-LV"/>
              </w:rPr>
              <w:t>.</w:t>
            </w:r>
            <w:r w:rsidRPr="00473FB6">
              <w:rPr>
                <w:rFonts w:ascii="PT Sans" w:hAnsi="PT Sans"/>
                <w:bCs/>
                <w:color w:val="FF0000"/>
                <w:sz w:val="22"/>
                <w:lang w:val="lv-LV"/>
              </w:rPr>
              <w:t xml:space="preserve"> </w:t>
            </w:r>
            <w:r w:rsidRPr="00E569E3">
              <w:rPr>
                <w:rFonts w:ascii="PT Sans" w:hAnsi="PT Sans"/>
                <w:bCs/>
                <w:sz w:val="22"/>
                <w:lang w:val="lv-LV"/>
              </w:rPr>
              <w:t>dalībnieki</w:t>
            </w:r>
            <w:r w:rsidRPr="00E569E3">
              <w:rPr>
                <w:rFonts w:ascii="PT Sans" w:hAnsi="PT Sans"/>
                <w:sz w:val="22"/>
                <w:lang w:val="lv-LV"/>
              </w:rPr>
              <w:t xml:space="preserve"> un interesenti </w:t>
            </w:r>
            <w:r>
              <w:rPr>
                <w:rFonts w:ascii="PT Sans" w:hAnsi="PT Sans"/>
                <w:sz w:val="22"/>
                <w:lang w:val="lv-LV"/>
              </w:rPr>
              <w:t>tiks aicināti</w:t>
            </w:r>
            <w:r w:rsidRPr="00E569E3">
              <w:rPr>
                <w:rFonts w:ascii="PT Sans" w:hAnsi="PT Sans"/>
                <w:sz w:val="22"/>
                <w:lang w:val="lv-LV"/>
              </w:rPr>
              <w:t xml:space="preserve"> piedalīties </w:t>
            </w:r>
            <w:r>
              <w:rPr>
                <w:rFonts w:ascii="PT Sans" w:hAnsi="PT Sans"/>
                <w:sz w:val="22"/>
                <w:lang w:val="lv-LV"/>
              </w:rPr>
              <w:t>F</w:t>
            </w:r>
            <w:r w:rsidRPr="00E569E3">
              <w:rPr>
                <w:rFonts w:ascii="PT Sans" w:hAnsi="PT Sans"/>
                <w:sz w:val="22"/>
                <w:lang w:val="lv-LV"/>
              </w:rPr>
              <w:t>estivāla noslēguma skatē</w:t>
            </w:r>
            <w:r>
              <w:rPr>
                <w:rFonts w:ascii="PT Sans" w:hAnsi="PT Sans"/>
                <w:sz w:val="22"/>
                <w:lang w:val="lv-LV"/>
              </w:rPr>
              <w:t xml:space="preserve"> Ventspils kinoteātrī „RIO”, pēc kuras notiks arī labāko filmu apbalvošana.</w:t>
            </w:r>
          </w:p>
        </w:tc>
      </w:tr>
      <w:tr w:rsidR="0012523C" w:rsidRPr="00EA21EF" w:rsidTr="0012523C">
        <w:tc>
          <w:tcPr>
            <w:tcW w:w="2518" w:type="dxa"/>
          </w:tcPr>
          <w:p w:rsidR="0012523C" w:rsidRPr="005355B5" w:rsidRDefault="0012523C" w:rsidP="00043296">
            <w:pPr>
              <w:rPr>
                <w:rFonts w:ascii="PT Sans" w:hAnsi="PT Sans"/>
                <w:b/>
                <w:sz w:val="22"/>
                <w:lang w:val="lv-LV"/>
              </w:rPr>
            </w:pPr>
          </w:p>
        </w:tc>
        <w:tc>
          <w:tcPr>
            <w:tcW w:w="6379" w:type="dxa"/>
          </w:tcPr>
          <w:p w:rsidR="0012523C" w:rsidRPr="005355B5" w:rsidRDefault="0012523C" w:rsidP="001214D8">
            <w:pPr>
              <w:jc w:val="both"/>
              <w:rPr>
                <w:rFonts w:ascii="PT Sans" w:hAnsi="PT Sans"/>
                <w:bCs/>
                <w:sz w:val="22"/>
                <w:lang w:val="lv-LV"/>
              </w:rPr>
            </w:pPr>
          </w:p>
        </w:tc>
      </w:tr>
      <w:tr w:rsidR="00227E97" w:rsidRPr="00EA21EF" w:rsidTr="0012523C">
        <w:tc>
          <w:tcPr>
            <w:tcW w:w="2518" w:type="dxa"/>
          </w:tcPr>
          <w:p w:rsidR="00227E97" w:rsidRPr="00E569E3" w:rsidRDefault="00422A07" w:rsidP="0012523C">
            <w:pPr>
              <w:rPr>
                <w:rFonts w:ascii="PT Sans" w:hAnsi="PT Sans"/>
                <w:b/>
                <w:sz w:val="22"/>
                <w:lang w:val="lv-LV"/>
              </w:rPr>
            </w:pPr>
            <w:r w:rsidRPr="00E569E3">
              <w:rPr>
                <w:rFonts w:ascii="PT Sans" w:hAnsi="PT Sans"/>
                <w:b/>
                <w:sz w:val="22"/>
                <w:lang w:val="lv-LV"/>
              </w:rPr>
              <w:t>Īsfilmu tēma</w:t>
            </w:r>
          </w:p>
        </w:tc>
        <w:tc>
          <w:tcPr>
            <w:tcW w:w="6379" w:type="dxa"/>
          </w:tcPr>
          <w:p w:rsidR="002976CE" w:rsidRDefault="002976CE" w:rsidP="0012523C">
            <w:pPr>
              <w:jc w:val="both"/>
              <w:rPr>
                <w:rFonts w:ascii="PT Sans" w:hAnsi="PT Sans"/>
                <w:sz w:val="22"/>
                <w:lang w:val="lv-LV"/>
              </w:rPr>
            </w:pPr>
            <w:r>
              <w:rPr>
                <w:rFonts w:ascii="PT Sans" w:hAnsi="PT Sans"/>
                <w:sz w:val="22"/>
                <w:lang w:val="lv-LV"/>
              </w:rPr>
              <w:t xml:space="preserve">Īsfilmām jāatspoguļo </w:t>
            </w:r>
            <w:r w:rsidR="004372E2">
              <w:rPr>
                <w:rFonts w:ascii="PT Sans" w:hAnsi="PT Sans"/>
                <w:sz w:val="22"/>
                <w:lang w:val="lv-LV"/>
              </w:rPr>
              <w:t>kāda esoša problēma</w:t>
            </w:r>
            <w:r>
              <w:rPr>
                <w:rFonts w:ascii="PT Sans" w:hAnsi="PT Sans"/>
                <w:sz w:val="22"/>
                <w:lang w:val="lv-LV"/>
              </w:rPr>
              <w:t xml:space="preserve"> </w:t>
            </w:r>
            <w:r w:rsidR="004372E2">
              <w:rPr>
                <w:rFonts w:ascii="PT Sans" w:hAnsi="PT Sans"/>
                <w:sz w:val="22"/>
                <w:lang w:val="lv-LV"/>
              </w:rPr>
              <w:t>pilsētā, sabiedrībā vai vidē un radoši jāparāda iespējamais</w:t>
            </w:r>
            <w:r>
              <w:rPr>
                <w:rFonts w:ascii="PT Sans" w:hAnsi="PT Sans"/>
                <w:sz w:val="22"/>
                <w:lang w:val="lv-LV"/>
              </w:rPr>
              <w:t xml:space="preserve"> </w:t>
            </w:r>
            <w:r w:rsidR="004372E2">
              <w:rPr>
                <w:rFonts w:ascii="PT Sans" w:hAnsi="PT Sans"/>
                <w:sz w:val="22"/>
                <w:lang w:val="lv-LV"/>
              </w:rPr>
              <w:t>risinājums</w:t>
            </w:r>
            <w:r>
              <w:rPr>
                <w:rFonts w:ascii="PT Sans" w:hAnsi="PT Sans"/>
                <w:sz w:val="22"/>
                <w:lang w:val="lv-LV"/>
              </w:rPr>
              <w:t>.</w:t>
            </w:r>
          </w:p>
          <w:p w:rsidR="00227E97" w:rsidRPr="00E569E3" w:rsidRDefault="00227E97" w:rsidP="0012523C">
            <w:pPr>
              <w:jc w:val="both"/>
              <w:rPr>
                <w:rFonts w:ascii="PT Sans" w:hAnsi="PT Sans"/>
                <w:sz w:val="22"/>
                <w:lang w:val="lv-LV"/>
              </w:rPr>
            </w:pPr>
          </w:p>
        </w:tc>
      </w:tr>
      <w:tr w:rsidR="00227E97" w:rsidRPr="00EA21EF" w:rsidTr="0012523C">
        <w:trPr>
          <w:trHeight w:val="788"/>
        </w:trPr>
        <w:tc>
          <w:tcPr>
            <w:tcW w:w="2518" w:type="dxa"/>
          </w:tcPr>
          <w:p w:rsidR="00B837F8" w:rsidRPr="00E569E3" w:rsidRDefault="00B837F8" w:rsidP="0012523C">
            <w:pPr>
              <w:jc w:val="both"/>
              <w:rPr>
                <w:rFonts w:ascii="PT Sans" w:hAnsi="PT Sans" w:cs="Arial"/>
                <w:b/>
                <w:sz w:val="22"/>
                <w:lang w:val="lv-LV"/>
              </w:rPr>
            </w:pPr>
            <w:r w:rsidRPr="00E569E3">
              <w:rPr>
                <w:rFonts w:ascii="PT Sans" w:hAnsi="PT Sans" w:cs="Arial"/>
                <w:b/>
                <w:sz w:val="22"/>
                <w:lang w:val="lv-LV"/>
              </w:rPr>
              <w:t>Festivāla noteikumi</w:t>
            </w:r>
          </w:p>
          <w:p w:rsidR="00227E97" w:rsidRPr="00E569E3" w:rsidRDefault="00227E97" w:rsidP="0012523C">
            <w:pPr>
              <w:rPr>
                <w:rFonts w:ascii="PT Sans" w:hAnsi="PT Sans"/>
                <w:b/>
                <w:sz w:val="22"/>
                <w:lang w:val="lv-LV"/>
              </w:rPr>
            </w:pPr>
          </w:p>
        </w:tc>
        <w:tc>
          <w:tcPr>
            <w:tcW w:w="6379" w:type="dxa"/>
          </w:tcPr>
          <w:p w:rsidR="00B837F8" w:rsidRPr="005355B5" w:rsidRDefault="00B837F8" w:rsidP="0012523C">
            <w:pPr>
              <w:numPr>
                <w:ilvl w:val="0"/>
                <w:numId w:val="4"/>
              </w:numPr>
              <w:ind w:left="349" w:hanging="349"/>
              <w:jc w:val="both"/>
              <w:rPr>
                <w:rFonts w:ascii="PT Sans" w:hAnsi="PT Sans" w:cs="Arial"/>
                <w:sz w:val="22"/>
                <w:lang w:val="lv-LV"/>
              </w:rPr>
            </w:pPr>
            <w:r w:rsidRPr="005355B5">
              <w:rPr>
                <w:rFonts w:ascii="PT Sans" w:hAnsi="PT Sans" w:cs="Arial"/>
                <w:sz w:val="22"/>
                <w:lang w:val="lv-LV"/>
              </w:rPr>
              <w:t>Īsfilmas iesniedzējam ir jābūt īsfilmas autoram. Ja īsfilmai ir vairāki autori (līdzautori), tad īsfilmas pieteicējam jānorāda visu līdzautoru v</w:t>
            </w:r>
            <w:r w:rsidR="00E131EA" w:rsidRPr="005355B5">
              <w:rPr>
                <w:rFonts w:ascii="PT Sans" w:hAnsi="PT Sans" w:cs="Arial"/>
                <w:sz w:val="22"/>
                <w:lang w:val="lv-LV"/>
              </w:rPr>
              <w:t>ārdi, uzvārdi, dzimšanas datums.</w:t>
            </w:r>
          </w:p>
          <w:p w:rsidR="00430A05" w:rsidRPr="005355B5" w:rsidRDefault="00430A05" w:rsidP="0012523C">
            <w:pPr>
              <w:ind w:left="349" w:hanging="349"/>
              <w:jc w:val="both"/>
              <w:rPr>
                <w:rFonts w:ascii="PT Sans" w:hAnsi="PT Sans" w:cs="Arial"/>
                <w:sz w:val="22"/>
                <w:lang w:val="lv-LV"/>
              </w:rPr>
            </w:pPr>
          </w:p>
          <w:p w:rsidR="00416E48" w:rsidRPr="005355B5" w:rsidRDefault="00E131EA" w:rsidP="0012523C">
            <w:pPr>
              <w:numPr>
                <w:ilvl w:val="0"/>
                <w:numId w:val="4"/>
              </w:numPr>
              <w:spacing w:after="120"/>
              <w:ind w:left="349" w:hanging="349"/>
              <w:contextualSpacing/>
              <w:jc w:val="both"/>
              <w:rPr>
                <w:rFonts w:ascii="PT Sans" w:hAnsi="PT Sans"/>
                <w:sz w:val="22"/>
                <w:lang w:val="lv-LV"/>
              </w:rPr>
            </w:pPr>
            <w:r w:rsidRPr="005355B5">
              <w:rPr>
                <w:rFonts w:ascii="PT Sans" w:hAnsi="PT Sans" w:cs="Arial"/>
                <w:sz w:val="22"/>
                <w:lang w:val="lv-LV"/>
              </w:rPr>
              <w:t>Īsfilmu festivāla dalībniekiem</w:t>
            </w:r>
            <w:r w:rsidR="00B837F8" w:rsidRPr="005355B5">
              <w:rPr>
                <w:rFonts w:ascii="PT Sans" w:hAnsi="PT Sans" w:cs="Arial"/>
                <w:sz w:val="22"/>
                <w:lang w:val="lv-LV"/>
              </w:rPr>
              <w:t xml:space="preserve"> </w:t>
            </w:r>
            <w:r w:rsidRPr="005355B5">
              <w:rPr>
                <w:rFonts w:ascii="PT Sans" w:hAnsi="PT Sans" w:cs="Arial"/>
                <w:sz w:val="22"/>
                <w:lang w:val="lv-LV"/>
              </w:rPr>
              <w:t>jāiesniedz īsfilma</w:t>
            </w:r>
            <w:r w:rsidR="00B837F8" w:rsidRPr="005355B5">
              <w:rPr>
                <w:rFonts w:ascii="PT Sans" w:hAnsi="PT Sans" w:cs="Arial"/>
                <w:sz w:val="22"/>
                <w:lang w:val="lv-LV"/>
              </w:rPr>
              <w:t xml:space="preserve">, kas </w:t>
            </w:r>
            <w:r w:rsidR="00912704" w:rsidRPr="005355B5">
              <w:rPr>
                <w:rFonts w:ascii="PT Sans" w:hAnsi="PT Sans" w:cs="Arial"/>
                <w:sz w:val="22"/>
                <w:lang w:val="lv-LV"/>
              </w:rPr>
              <w:t>ir tapušas no 2015. gada 1. janvāra</w:t>
            </w:r>
            <w:r w:rsidR="00714D79" w:rsidRPr="005355B5">
              <w:rPr>
                <w:rFonts w:ascii="PT Sans" w:hAnsi="PT Sans" w:cs="Arial"/>
                <w:sz w:val="22"/>
                <w:lang w:val="lv-LV"/>
              </w:rPr>
              <w:t>.</w:t>
            </w:r>
          </w:p>
          <w:p w:rsidR="00416E48" w:rsidRPr="005355B5" w:rsidRDefault="00416E48" w:rsidP="0012523C">
            <w:pPr>
              <w:pStyle w:val="ListParagraph"/>
              <w:rPr>
                <w:rFonts w:ascii="PT Sans" w:hAnsi="PT Sans"/>
                <w:sz w:val="22"/>
                <w:lang w:val="lv-LV"/>
              </w:rPr>
            </w:pPr>
          </w:p>
          <w:p w:rsidR="00714D79" w:rsidRPr="005355B5" w:rsidRDefault="00714D79" w:rsidP="0012523C">
            <w:pPr>
              <w:numPr>
                <w:ilvl w:val="0"/>
                <w:numId w:val="4"/>
              </w:numPr>
              <w:spacing w:after="120"/>
              <w:ind w:left="349" w:hanging="349"/>
              <w:contextualSpacing/>
              <w:jc w:val="both"/>
              <w:rPr>
                <w:rFonts w:ascii="PT Sans" w:hAnsi="PT Sans"/>
                <w:sz w:val="22"/>
                <w:lang w:val="lv-LV"/>
              </w:rPr>
            </w:pPr>
            <w:r w:rsidRPr="005355B5">
              <w:rPr>
                <w:rFonts w:ascii="PT Sans" w:hAnsi="PT Sans"/>
                <w:sz w:val="22"/>
                <w:lang w:val="lv-LV"/>
              </w:rPr>
              <w:t>Dalībnieki</w:t>
            </w:r>
            <w:r w:rsidRPr="005355B5">
              <w:rPr>
                <w:rFonts w:ascii="PT Sans" w:hAnsi="PT Sans"/>
                <w:bCs/>
                <w:sz w:val="22"/>
                <w:lang w:val="lv-LV"/>
              </w:rPr>
              <w:t xml:space="preserve"> izveidotās īsfilmas </w:t>
            </w:r>
            <w:r w:rsidRPr="005355B5">
              <w:rPr>
                <w:rFonts w:ascii="PT Sans" w:hAnsi="PT Sans"/>
                <w:sz w:val="22"/>
                <w:lang w:val="lv-LV"/>
              </w:rPr>
              <w:t>augšupielādē kādā no mākoņserveriem (piem. failiem.lv, dropbox, onedrive u.tml.) un aizpilda pieteikuma veidlapu, norādot informāciju par fi</w:t>
            </w:r>
            <w:r w:rsidR="00416E48" w:rsidRPr="005355B5">
              <w:rPr>
                <w:rFonts w:ascii="PT Sans" w:hAnsi="PT Sans"/>
                <w:sz w:val="22"/>
                <w:lang w:val="lv-LV"/>
              </w:rPr>
              <w:t>lmu, kā arī saiti uz īsfilmu</w:t>
            </w:r>
          </w:p>
          <w:p w:rsidR="00A66AE5" w:rsidRPr="005355B5" w:rsidRDefault="00714D79" w:rsidP="0012523C">
            <w:pPr>
              <w:spacing w:after="120"/>
              <w:ind w:left="349"/>
              <w:contextualSpacing/>
              <w:jc w:val="both"/>
              <w:rPr>
                <w:rFonts w:ascii="PT Sans" w:hAnsi="PT Sans"/>
                <w:sz w:val="22"/>
                <w:lang w:val="lv-LV"/>
              </w:rPr>
            </w:pPr>
            <w:r w:rsidRPr="005355B5">
              <w:rPr>
                <w:rFonts w:ascii="PT Sans" w:hAnsi="PT Sans"/>
                <w:sz w:val="22"/>
                <w:u w:val="single"/>
                <w:lang w:val="lv-LV"/>
              </w:rPr>
              <w:t>Veidlapas adrese</w:t>
            </w:r>
            <w:r w:rsidRPr="005355B5">
              <w:rPr>
                <w:rFonts w:ascii="PT Sans" w:hAnsi="PT Sans"/>
                <w:sz w:val="22"/>
                <w:lang w:val="lv-LV"/>
              </w:rPr>
              <w:t xml:space="preserve">: </w:t>
            </w:r>
            <w:r w:rsidR="001214D8" w:rsidRPr="005355B5">
              <w:rPr>
                <w:rFonts w:ascii="PT Sans" w:hAnsi="PT Sans"/>
                <w:sz w:val="22"/>
                <w:lang w:val="lv-LV"/>
              </w:rPr>
              <w:t>http://ej.uz/vjif2016</w:t>
            </w:r>
          </w:p>
          <w:p w:rsidR="001214D8" w:rsidRPr="005355B5" w:rsidRDefault="001214D8" w:rsidP="0012523C">
            <w:pPr>
              <w:spacing w:after="120"/>
              <w:ind w:left="349"/>
              <w:contextualSpacing/>
              <w:jc w:val="both"/>
            </w:pPr>
          </w:p>
          <w:p w:rsidR="00714D79" w:rsidRPr="005355B5" w:rsidRDefault="00B837F8" w:rsidP="0012523C">
            <w:pPr>
              <w:numPr>
                <w:ilvl w:val="0"/>
                <w:numId w:val="4"/>
              </w:numPr>
              <w:spacing w:after="120"/>
              <w:ind w:left="349" w:hanging="349"/>
              <w:contextualSpacing/>
              <w:jc w:val="both"/>
              <w:rPr>
                <w:rFonts w:ascii="PT Sans" w:hAnsi="PT Sans"/>
                <w:sz w:val="22"/>
                <w:lang w:val="lv-LV"/>
              </w:rPr>
            </w:pPr>
            <w:r w:rsidRPr="005355B5">
              <w:rPr>
                <w:rFonts w:ascii="PT Sans" w:hAnsi="PT Sans" w:cs="Arial"/>
                <w:sz w:val="22"/>
                <w:lang w:val="lv-LV"/>
              </w:rPr>
              <w:t>Īsfi</w:t>
            </w:r>
            <w:r w:rsidR="00473FB6" w:rsidRPr="005355B5">
              <w:rPr>
                <w:rFonts w:ascii="PT Sans" w:hAnsi="PT Sans" w:cs="Arial"/>
                <w:sz w:val="22"/>
                <w:lang w:val="lv-LV"/>
              </w:rPr>
              <w:t>lmas garum</w:t>
            </w:r>
            <w:r w:rsidR="00043296" w:rsidRPr="005355B5">
              <w:rPr>
                <w:rFonts w:ascii="PT Sans" w:hAnsi="PT Sans" w:cs="Arial"/>
                <w:sz w:val="22"/>
                <w:lang w:val="lv-LV"/>
              </w:rPr>
              <w:t>am ir jābūt</w:t>
            </w:r>
            <w:r w:rsidR="00473FB6" w:rsidRPr="005355B5">
              <w:rPr>
                <w:rFonts w:ascii="PT Sans" w:hAnsi="PT Sans" w:cs="Arial"/>
                <w:sz w:val="22"/>
                <w:lang w:val="lv-LV"/>
              </w:rPr>
              <w:t xml:space="preserve"> </w:t>
            </w:r>
            <w:r w:rsidR="004372E2" w:rsidRPr="005355B5">
              <w:rPr>
                <w:rFonts w:ascii="PT Sans" w:hAnsi="PT Sans" w:cs="Arial"/>
                <w:sz w:val="22"/>
                <w:lang w:val="lv-LV"/>
              </w:rPr>
              <w:t>līdz 8</w:t>
            </w:r>
            <w:r w:rsidR="00714D79" w:rsidRPr="005355B5">
              <w:rPr>
                <w:rFonts w:ascii="PT Sans" w:hAnsi="PT Sans" w:cs="Arial"/>
                <w:sz w:val="22"/>
                <w:lang w:val="lv-LV"/>
              </w:rPr>
              <w:t xml:space="preserve"> minūtēm.</w:t>
            </w:r>
            <w:r w:rsidR="00430A05" w:rsidRPr="005355B5">
              <w:rPr>
                <w:rFonts w:ascii="PT Sans" w:hAnsi="PT Sans" w:cs="Arial"/>
                <w:sz w:val="22"/>
                <w:lang w:val="lv-LV"/>
              </w:rPr>
              <w:t xml:space="preserve"> </w:t>
            </w:r>
          </w:p>
          <w:p w:rsidR="00416E48" w:rsidRPr="005355B5" w:rsidRDefault="00416E48" w:rsidP="0012523C">
            <w:pPr>
              <w:spacing w:after="120"/>
              <w:contextualSpacing/>
              <w:jc w:val="both"/>
              <w:rPr>
                <w:rFonts w:ascii="PT Sans" w:hAnsi="PT Sans"/>
                <w:sz w:val="22"/>
                <w:lang w:val="lv-LV"/>
              </w:rPr>
            </w:pPr>
          </w:p>
          <w:p w:rsidR="009A7CF5" w:rsidRPr="005355B5" w:rsidRDefault="00714D79" w:rsidP="0012523C">
            <w:pPr>
              <w:numPr>
                <w:ilvl w:val="0"/>
                <w:numId w:val="4"/>
              </w:numPr>
              <w:spacing w:after="120"/>
              <w:ind w:left="349" w:hanging="349"/>
              <w:contextualSpacing/>
              <w:jc w:val="both"/>
              <w:rPr>
                <w:rFonts w:ascii="PT Sans" w:hAnsi="PT Sans"/>
                <w:sz w:val="22"/>
                <w:lang w:val="lv-LV"/>
              </w:rPr>
            </w:pPr>
            <w:r w:rsidRPr="005355B5">
              <w:rPr>
                <w:rFonts w:ascii="PT Sans" w:hAnsi="PT Sans"/>
                <w:sz w:val="22"/>
                <w:lang w:val="lv-LV"/>
              </w:rPr>
              <w:t>V</w:t>
            </w:r>
            <w:r w:rsidR="00E131EA" w:rsidRPr="005355B5">
              <w:rPr>
                <w:rFonts w:ascii="PT Sans" w:hAnsi="PT Sans"/>
                <w:sz w:val="22"/>
                <w:lang w:val="lv-LV"/>
              </w:rPr>
              <w:t>ideofaila for</w:t>
            </w:r>
            <w:r w:rsidR="00EF58A5" w:rsidRPr="005355B5">
              <w:rPr>
                <w:rFonts w:ascii="PT Sans" w:hAnsi="PT Sans"/>
                <w:sz w:val="22"/>
                <w:lang w:val="lv-LV"/>
              </w:rPr>
              <w:t>māt</w:t>
            </w:r>
            <w:r w:rsidRPr="005355B5">
              <w:rPr>
                <w:rFonts w:ascii="PT Sans" w:hAnsi="PT Sans"/>
                <w:sz w:val="22"/>
                <w:lang w:val="lv-LV"/>
              </w:rPr>
              <w:t>s – mov, avi, mp4, wmv vai kāds cits populārs faila formāts. Izšķirtspēja – vismaz 720p, v</w:t>
            </w:r>
            <w:r w:rsidR="00EC1662" w:rsidRPr="005355B5">
              <w:rPr>
                <w:rFonts w:ascii="PT Sans" w:hAnsi="PT Sans"/>
                <w:sz w:val="22"/>
                <w:lang w:val="lv-LV"/>
              </w:rPr>
              <w:t>ēlams 1080p</w:t>
            </w:r>
            <w:r w:rsidR="0012523C">
              <w:rPr>
                <w:rFonts w:ascii="PT Sans" w:hAnsi="PT Sans"/>
                <w:sz w:val="22"/>
                <w:lang w:val="lv-LV"/>
              </w:rPr>
              <w:t xml:space="preserve"> (FullHD)</w:t>
            </w:r>
            <w:r w:rsidR="005355B5" w:rsidRPr="005355B5">
              <w:rPr>
                <w:rFonts w:ascii="PT Sans" w:hAnsi="PT Sans"/>
                <w:sz w:val="22"/>
                <w:lang w:val="lv-LV"/>
              </w:rPr>
              <w:t>.</w:t>
            </w:r>
          </w:p>
          <w:p w:rsidR="00EF58A5" w:rsidRPr="005355B5" w:rsidRDefault="00EF58A5" w:rsidP="0012523C">
            <w:pPr>
              <w:ind w:left="349"/>
              <w:jc w:val="both"/>
              <w:rPr>
                <w:rFonts w:ascii="PT Sans" w:hAnsi="PT Sans" w:cs="Arial"/>
                <w:sz w:val="22"/>
                <w:lang w:val="lv-LV"/>
              </w:rPr>
            </w:pPr>
          </w:p>
          <w:p w:rsidR="00B837F8" w:rsidRPr="005355B5" w:rsidRDefault="00430A05" w:rsidP="0012523C">
            <w:pPr>
              <w:numPr>
                <w:ilvl w:val="0"/>
                <w:numId w:val="4"/>
              </w:numPr>
              <w:ind w:left="349" w:hanging="349"/>
              <w:jc w:val="both"/>
              <w:rPr>
                <w:rFonts w:ascii="PT Sans" w:hAnsi="PT Sans" w:cs="Arial"/>
                <w:sz w:val="22"/>
                <w:lang w:val="lv-LV"/>
              </w:rPr>
            </w:pPr>
            <w:r w:rsidRPr="005355B5">
              <w:rPr>
                <w:rFonts w:ascii="PT Sans" w:hAnsi="PT Sans"/>
                <w:sz w:val="22"/>
                <w:lang w:val="lv-LV"/>
              </w:rPr>
              <w:t>Iesniegtajai īsfilmai jābūt īsfilmu festivāla dalībnieka/u īpašumam</w:t>
            </w:r>
            <w:r w:rsidR="00E131EA" w:rsidRPr="005355B5">
              <w:rPr>
                <w:rFonts w:ascii="PT Sans" w:hAnsi="PT Sans" w:cs="Arial"/>
                <w:sz w:val="22"/>
                <w:lang w:val="lv-LV"/>
              </w:rPr>
              <w:t>.</w:t>
            </w:r>
          </w:p>
          <w:p w:rsidR="00430A05" w:rsidRPr="005355B5" w:rsidRDefault="00430A05" w:rsidP="0012523C">
            <w:pPr>
              <w:jc w:val="both"/>
              <w:rPr>
                <w:rFonts w:ascii="PT Sans" w:hAnsi="PT Sans" w:cs="Arial"/>
                <w:sz w:val="22"/>
                <w:lang w:val="lv-LV"/>
              </w:rPr>
            </w:pPr>
          </w:p>
          <w:p w:rsidR="00430A05" w:rsidRPr="005355B5" w:rsidRDefault="00430A05" w:rsidP="0012523C">
            <w:pPr>
              <w:numPr>
                <w:ilvl w:val="0"/>
                <w:numId w:val="4"/>
              </w:numPr>
              <w:ind w:left="349" w:hanging="349"/>
              <w:contextualSpacing/>
              <w:jc w:val="both"/>
              <w:rPr>
                <w:rFonts w:ascii="PT Sans" w:hAnsi="PT Sans"/>
                <w:sz w:val="22"/>
                <w:lang w:val="lv-LV"/>
              </w:rPr>
            </w:pPr>
            <w:r w:rsidRPr="005355B5">
              <w:rPr>
                <w:rFonts w:ascii="PT Sans" w:hAnsi="PT Sans"/>
                <w:sz w:val="22"/>
                <w:lang w:val="lv-LV"/>
              </w:rPr>
              <w:t>Īsfilmu festivāla organizatori pēc saviem ieskatiem var izmantot festivālam iesniegtos darbus, ja šādas darbības tiešā veidā</w:t>
            </w:r>
            <w:r w:rsidR="00E131EA" w:rsidRPr="005355B5">
              <w:rPr>
                <w:rFonts w:ascii="PT Sans" w:hAnsi="PT Sans"/>
                <w:sz w:val="22"/>
                <w:lang w:val="lv-LV"/>
              </w:rPr>
              <w:t xml:space="preserve"> nav saistītas ar peļņas gūšanu.</w:t>
            </w:r>
          </w:p>
          <w:p w:rsidR="00430A05" w:rsidRPr="005355B5" w:rsidRDefault="00430A05" w:rsidP="0012523C">
            <w:pPr>
              <w:ind w:left="349" w:hanging="349"/>
              <w:contextualSpacing/>
              <w:jc w:val="both"/>
              <w:rPr>
                <w:rFonts w:ascii="PT Sans" w:hAnsi="PT Sans"/>
                <w:sz w:val="22"/>
                <w:lang w:val="lv-LV"/>
              </w:rPr>
            </w:pPr>
          </w:p>
          <w:p w:rsidR="00B837F8" w:rsidRPr="005355B5" w:rsidRDefault="00714D79" w:rsidP="0012523C">
            <w:pPr>
              <w:numPr>
                <w:ilvl w:val="0"/>
                <w:numId w:val="4"/>
              </w:numPr>
              <w:ind w:left="349" w:hanging="349"/>
              <w:jc w:val="both"/>
              <w:rPr>
                <w:rFonts w:ascii="PT Sans" w:hAnsi="PT Sans"/>
                <w:sz w:val="22"/>
                <w:lang w:val="lv-LV"/>
              </w:rPr>
            </w:pPr>
            <w:r w:rsidRPr="005355B5">
              <w:rPr>
                <w:rFonts w:ascii="PT Sans" w:hAnsi="PT Sans" w:cs="Arial"/>
                <w:sz w:val="22"/>
                <w:lang w:val="lv-LV"/>
              </w:rPr>
              <w:t>Ī</w:t>
            </w:r>
            <w:r w:rsidR="00B837F8" w:rsidRPr="005355B5">
              <w:rPr>
                <w:rFonts w:ascii="PT Sans" w:hAnsi="PT Sans" w:cs="Arial"/>
                <w:sz w:val="22"/>
                <w:lang w:val="lv-LV"/>
              </w:rPr>
              <w:t xml:space="preserve">sfilmu festivāla organizatori patur tiesības festivālā nerādīt kādu no iesniegtajām īsfilmām, ja tā neatbilst </w:t>
            </w:r>
            <w:r w:rsidR="00430A05" w:rsidRPr="005355B5">
              <w:rPr>
                <w:rFonts w:ascii="PT Sans" w:hAnsi="PT Sans" w:cs="Arial"/>
                <w:sz w:val="22"/>
                <w:lang w:val="lv-LV"/>
              </w:rPr>
              <w:t>iepriekš minētajiem</w:t>
            </w:r>
            <w:r w:rsidR="00B837F8" w:rsidRPr="005355B5">
              <w:rPr>
                <w:rFonts w:ascii="PT Sans" w:hAnsi="PT Sans" w:cs="Arial"/>
                <w:sz w:val="22"/>
                <w:lang w:val="lv-LV"/>
              </w:rPr>
              <w:t xml:space="preserve"> kritērijiem, LR likumam „Autortiesību likums”, īsfilmas tapšanā iesaistīti profesionāļi, īsfilmā redzami vardarbīgi skati, pornogrāfija vai tiek reklamēta atkarību izraisošu vielu lietošana</w:t>
            </w:r>
            <w:r w:rsidR="00E131EA" w:rsidRPr="005355B5">
              <w:rPr>
                <w:rFonts w:ascii="PT Sans" w:hAnsi="PT Sans" w:cs="Arial"/>
                <w:sz w:val="22"/>
                <w:lang w:val="lv-LV"/>
              </w:rPr>
              <w:t>.</w:t>
            </w:r>
          </w:p>
          <w:p w:rsidR="00430A05" w:rsidRPr="005355B5" w:rsidRDefault="00430A05" w:rsidP="0012523C">
            <w:pPr>
              <w:pStyle w:val="Krsainssarakstsizclums11"/>
              <w:ind w:left="349" w:hanging="349"/>
              <w:rPr>
                <w:rFonts w:ascii="PT Sans" w:hAnsi="PT Sans"/>
                <w:sz w:val="22"/>
                <w:lang w:val="lv-LV"/>
              </w:rPr>
            </w:pPr>
          </w:p>
          <w:p w:rsidR="00430A05" w:rsidRPr="005355B5" w:rsidRDefault="00714D79" w:rsidP="0012523C">
            <w:pPr>
              <w:numPr>
                <w:ilvl w:val="0"/>
                <w:numId w:val="4"/>
              </w:numPr>
              <w:ind w:left="349" w:hanging="349"/>
              <w:jc w:val="both"/>
              <w:rPr>
                <w:rFonts w:ascii="PT Sans" w:hAnsi="PT Sans"/>
                <w:sz w:val="22"/>
                <w:lang w:val="lv-LV"/>
              </w:rPr>
            </w:pPr>
            <w:r w:rsidRPr="005355B5">
              <w:rPr>
                <w:rFonts w:ascii="PT Sans" w:hAnsi="PT Sans"/>
                <w:sz w:val="22"/>
                <w:lang w:val="lv-LV"/>
              </w:rPr>
              <w:t>Ī</w:t>
            </w:r>
            <w:r w:rsidR="00430A05" w:rsidRPr="005355B5">
              <w:rPr>
                <w:rFonts w:ascii="PT Sans" w:hAnsi="PT Sans"/>
                <w:sz w:val="22"/>
                <w:lang w:val="lv-LV"/>
              </w:rPr>
              <w:t>sfilmu festivāla organizatori garantē, ka dalībnieku iesniegtā informācija ir konfidenciāla un trešajām personām netiks izpausta.</w:t>
            </w:r>
          </w:p>
          <w:p w:rsidR="00227E97" w:rsidRPr="005355B5" w:rsidRDefault="00227E97" w:rsidP="0012523C">
            <w:pPr>
              <w:jc w:val="both"/>
              <w:rPr>
                <w:rFonts w:ascii="PT Sans" w:hAnsi="PT Sans"/>
                <w:sz w:val="22"/>
                <w:lang w:val="lv-LV"/>
              </w:rPr>
            </w:pPr>
          </w:p>
        </w:tc>
      </w:tr>
      <w:tr w:rsidR="0012523C" w:rsidRPr="00EA21EF" w:rsidTr="0012523C">
        <w:trPr>
          <w:trHeight w:val="788"/>
        </w:trPr>
        <w:tc>
          <w:tcPr>
            <w:tcW w:w="2518" w:type="dxa"/>
          </w:tcPr>
          <w:p w:rsidR="0012523C" w:rsidRPr="00E569E3" w:rsidRDefault="0012523C" w:rsidP="0012523C">
            <w:pPr>
              <w:jc w:val="both"/>
              <w:rPr>
                <w:rFonts w:ascii="PT Sans" w:hAnsi="PT Sans" w:cs="Arial"/>
                <w:b/>
                <w:sz w:val="22"/>
                <w:lang w:val="lv-LV"/>
              </w:rPr>
            </w:pPr>
          </w:p>
        </w:tc>
        <w:tc>
          <w:tcPr>
            <w:tcW w:w="6379" w:type="dxa"/>
          </w:tcPr>
          <w:p w:rsidR="0012523C" w:rsidRPr="005355B5" w:rsidRDefault="0012523C" w:rsidP="0012523C">
            <w:pPr>
              <w:ind w:left="349"/>
              <w:jc w:val="both"/>
              <w:rPr>
                <w:rFonts w:ascii="PT Sans" w:hAnsi="PT Sans" w:cs="Arial"/>
                <w:sz w:val="22"/>
                <w:lang w:val="lv-LV"/>
              </w:rPr>
            </w:pPr>
          </w:p>
        </w:tc>
      </w:tr>
      <w:tr w:rsidR="00186BE6" w:rsidRPr="00EA21EF" w:rsidTr="00315A92">
        <w:trPr>
          <w:trHeight w:val="727"/>
        </w:trPr>
        <w:tc>
          <w:tcPr>
            <w:tcW w:w="2518" w:type="dxa"/>
          </w:tcPr>
          <w:p w:rsidR="00186BE6" w:rsidRPr="00DF5C8B" w:rsidRDefault="00186BE6" w:rsidP="00AA6AA0">
            <w:pPr>
              <w:rPr>
                <w:rFonts w:ascii="PT Sans" w:hAnsi="PT Sans"/>
                <w:b/>
                <w:sz w:val="22"/>
                <w:lang w:val="lv-LV"/>
              </w:rPr>
            </w:pPr>
            <w:r w:rsidRPr="00DF5C8B">
              <w:rPr>
                <w:rFonts w:ascii="PT Sans" w:hAnsi="PT Sans"/>
                <w:b/>
                <w:sz w:val="22"/>
                <w:lang w:val="lv-LV"/>
              </w:rPr>
              <w:t>Vērtēšana</w:t>
            </w:r>
          </w:p>
        </w:tc>
        <w:tc>
          <w:tcPr>
            <w:tcW w:w="6379" w:type="dxa"/>
          </w:tcPr>
          <w:p w:rsidR="00186BE6" w:rsidRPr="00DF5C8B" w:rsidRDefault="00DF5C8B" w:rsidP="00315A92">
            <w:pPr>
              <w:jc w:val="both"/>
              <w:rPr>
                <w:rFonts w:ascii="PT Sans" w:hAnsi="PT Sans"/>
                <w:sz w:val="22"/>
                <w:lang w:val="lv-LV"/>
              </w:rPr>
            </w:pPr>
            <w:r w:rsidRPr="00DF5C8B">
              <w:rPr>
                <w:rFonts w:ascii="PT Sans" w:hAnsi="PT Sans"/>
                <w:sz w:val="22"/>
                <w:lang w:val="lv-LV"/>
              </w:rPr>
              <w:t>Iesniegtās īsfilmas vērtēs žūrijas komisija, kuras sastāvā būs organizatoru pārstāvji un pieaicināti eksperti.</w:t>
            </w:r>
          </w:p>
          <w:p w:rsidR="00DF5C8B" w:rsidRDefault="00DF5C8B" w:rsidP="00315A92">
            <w:pPr>
              <w:jc w:val="both"/>
              <w:rPr>
                <w:rFonts w:ascii="PT Sans" w:hAnsi="PT Sans"/>
                <w:sz w:val="22"/>
                <w:lang w:val="lv-LV"/>
              </w:rPr>
            </w:pPr>
            <w:r w:rsidRPr="00DF5C8B">
              <w:rPr>
                <w:rFonts w:ascii="PT Sans" w:hAnsi="PT Sans"/>
                <w:sz w:val="22"/>
                <w:lang w:val="lv-LV"/>
              </w:rPr>
              <w:t>Vērtēti tiks īsfilmas atbilstība nolikumā noteiktajai tematikai, tehniskais izpildījums, aktierspēle, scenārijs un režija.</w:t>
            </w:r>
          </w:p>
          <w:p w:rsidR="00497506" w:rsidRPr="00DF5C8B" w:rsidRDefault="00497506" w:rsidP="00315A92">
            <w:pPr>
              <w:jc w:val="both"/>
              <w:rPr>
                <w:rFonts w:ascii="PT Sans" w:hAnsi="PT Sans"/>
                <w:sz w:val="22"/>
                <w:lang w:val="lv-LV"/>
              </w:rPr>
            </w:pPr>
            <w:bookmarkStart w:id="0" w:name="_GoBack"/>
            <w:bookmarkEnd w:id="0"/>
          </w:p>
          <w:p w:rsidR="00186BE6" w:rsidRPr="00DF5C8B" w:rsidRDefault="00186BE6" w:rsidP="00AA6AA0">
            <w:pPr>
              <w:rPr>
                <w:rFonts w:ascii="PT Sans" w:hAnsi="PT Sans"/>
                <w:sz w:val="22"/>
                <w:lang w:val="lv-LV"/>
              </w:rPr>
            </w:pPr>
          </w:p>
        </w:tc>
      </w:tr>
      <w:tr w:rsidR="00DC299D" w:rsidRPr="00EA21EF" w:rsidTr="00315A92">
        <w:tc>
          <w:tcPr>
            <w:tcW w:w="2518" w:type="dxa"/>
          </w:tcPr>
          <w:p w:rsidR="00AA6AA0" w:rsidRPr="00E569E3" w:rsidRDefault="00AA6AA0" w:rsidP="00AA6AA0">
            <w:pPr>
              <w:rPr>
                <w:rFonts w:ascii="PT Sans" w:hAnsi="PT Sans"/>
                <w:b/>
                <w:sz w:val="22"/>
                <w:lang w:val="lv-LV"/>
              </w:rPr>
            </w:pPr>
            <w:r w:rsidRPr="00E569E3">
              <w:rPr>
                <w:rFonts w:ascii="PT Sans" w:hAnsi="PT Sans"/>
                <w:b/>
                <w:sz w:val="22"/>
                <w:lang w:val="lv-LV"/>
              </w:rPr>
              <w:t>Balvu fonds</w:t>
            </w:r>
          </w:p>
          <w:p w:rsidR="00AA6AA0" w:rsidRPr="00E569E3" w:rsidRDefault="00AA6AA0">
            <w:pPr>
              <w:rPr>
                <w:rFonts w:ascii="PT Sans" w:hAnsi="PT Sans"/>
                <w:b/>
                <w:sz w:val="22"/>
                <w:lang w:val="lv-LV"/>
              </w:rPr>
            </w:pPr>
          </w:p>
        </w:tc>
        <w:tc>
          <w:tcPr>
            <w:tcW w:w="6379" w:type="dxa"/>
          </w:tcPr>
          <w:p w:rsidR="00B37420" w:rsidRDefault="00430A05" w:rsidP="00AA6AA0">
            <w:pPr>
              <w:rPr>
                <w:rFonts w:ascii="PT Sans" w:hAnsi="PT Sans"/>
                <w:sz w:val="22"/>
                <w:lang w:val="lv-LV"/>
              </w:rPr>
            </w:pPr>
            <w:r w:rsidRPr="00E569E3">
              <w:rPr>
                <w:rFonts w:ascii="PT Sans" w:hAnsi="PT Sans"/>
                <w:sz w:val="22"/>
                <w:lang w:val="lv-LV"/>
              </w:rPr>
              <w:t>Laureātiem tiks pasniegtas balvas</w:t>
            </w:r>
            <w:r w:rsidR="00B37420">
              <w:rPr>
                <w:rFonts w:ascii="PT Sans" w:hAnsi="PT Sans"/>
                <w:sz w:val="22"/>
                <w:lang w:val="lv-LV"/>
              </w:rPr>
              <w:t>:</w:t>
            </w:r>
          </w:p>
          <w:p w:rsidR="006416D1" w:rsidRPr="00F64626" w:rsidRDefault="00AA6AA0" w:rsidP="00AA6AA0">
            <w:pPr>
              <w:numPr>
                <w:ilvl w:val="0"/>
                <w:numId w:val="6"/>
              </w:numPr>
              <w:rPr>
                <w:rFonts w:ascii="PT Sans" w:hAnsi="PT Sans"/>
                <w:sz w:val="22"/>
                <w:lang w:val="lv-LV"/>
              </w:rPr>
            </w:pPr>
            <w:r w:rsidRPr="00F64626">
              <w:rPr>
                <w:rFonts w:ascii="PT Sans" w:hAnsi="PT Sans"/>
                <w:sz w:val="22"/>
                <w:lang w:val="lv-LV"/>
              </w:rPr>
              <w:t xml:space="preserve">vieta </w:t>
            </w:r>
            <w:r w:rsidR="006416D1" w:rsidRPr="00F64626">
              <w:rPr>
                <w:rFonts w:ascii="PT Sans" w:hAnsi="PT Sans"/>
                <w:sz w:val="22"/>
                <w:lang w:val="lv-LV"/>
              </w:rPr>
              <w:t>-</w:t>
            </w:r>
            <w:r w:rsidR="00B37420" w:rsidRPr="00F64626">
              <w:rPr>
                <w:rFonts w:ascii="PT Sans" w:hAnsi="PT Sans"/>
                <w:sz w:val="22"/>
                <w:lang w:val="lv-LV"/>
              </w:rPr>
              <w:t xml:space="preserve"> </w:t>
            </w:r>
            <w:r w:rsidR="00BD64D3" w:rsidRPr="00F64626">
              <w:rPr>
                <w:rFonts w:ascii="PT Sans" w:hAnsi="PT Sans"/>
                <w:sz w:val="22"/>
                <w:lang w:val="lv-LV"/>
              </w:rPr>
              <w:t xml:space="preserve"> </w:t>
            </w:r>
            <w:r w:rsidR="00186BE6" w:rsidRPr="00F64626">
              <w:rPr>
                <w:rFonts w:ascii="PT Sans" w:hAnsi="PT Sans"/>
                <w:sz w:val="22"/>
                <w:lang w:val="lv-LV"/>
              </w:rPr>
              <w:t>Piemiņas balva</w:t>
            </w:r>
            <w:r w:rsidR="00A331DE" w:rsidRPr="00F64626">
              <w:rPr>
                <w:rFonts w:ascii="PT Sans" w:hAnsi="PT Sans"/>
                <w:sz w:val="22"/>
                <w:lang w:val="lv-LV"/>
              </w:rPr>
              <w:t xml:space="preserve"> </w:t>
            </w:r>
            <w:r w:rsidR="00AC6FAE" w:rsidRPr="00F64626">
              <w:rPr>
                <w:rFonts w:ascii="PT Sans" w:hAnsi="PT Sans"/>
                <w:sz w:val="22"/>
                <w:lang w:val="lv-LV"/>
              </w:rPr>
              <w:t>un 100</w:t>
            </w:r>
            <w:r w:rsidR="00BD3997" w:rsidRPr="00F64626">
              <w:rPr>
                <w:rFonts w:ascii="PT Sans" w:hAnsi="PT Sans"/>
                <w:sz w:val="22"/>
                <w:lang w:val="lv-LV"/>
              </w:rPr>
              <w:t xml:space="preserve"> EUR dāvanu karte </w:t>
            </w:r>
            <w:r w:rsidR="00AC6FAE" w:rsidRPr="00F64626">
              <w:rPr>
                <w:rFonts w:ascii="PT Sans" w:hAnsi="PT Sans"/>
                <w:sz w:val="22"/>
                <w:lang w:val="lv-LV"/>
              </w:rPr>
              <w:t xml:space="preserve"> </w:t>
            </w:r>
            <w:r w:rsidR="00CF69FB" w:rsidRPr="00F64626">
              <w:rPr>
                <w:rFonts w:ascii="PT Sans" w:hAnsi="PT Sans"/>
                <w:sz w:val="22"/>
                <w:lang w:val="lv-LV"/>
              </w:rPr>
              <w:t xml:space="preserve">tehnoloģiju </w:t>
            </w:r>
            <w:r w:rsidR="00AC6FAE" w:rsidRPr="00F64626">
              <w:rPr>
                <w:rFonts w:ascii="PT Sans" w:hAnsi="PT Sans"/>
                <w:sz w:val="22"/>
                <w:lang w:val="lv-LV"/>
              </w:rPr>
              <w:t xml:space="preserve">interneta </w:t>
            </w:r>
            <w:r w:rsidR="00BD3997" w:rsidRPr="00F64626">
              <w:rPr>
                <w:rFonts w:ascii="PT Sans" w:hAnsi="PT Sans"/>
                <w:sz w:val="22"/>
                <w:lang w:val="lv-LV"/>
              </w:rPr>
              <w:t>veikalā</w:t>
            </w:r>
            <w:r w:rsidR="00CF69FB" w:rsidRPr="00F64626">
              <w:rPr>
                <w:rFonts w:ascii="PT Sans" w:hAnsi="PT Sans"/>
                <w:sz w:val="22"/>
                <w:lang w:val="lv-LV"/>
              </w:rPr>
              <w:t xml:space="preserve"> pēc </w:t>
            </w:r>
            <w:r w:rsidR="00F64626" w:rsidRPr="00F64626">
              <w:rPr>
                <w:rFonts w:ascii="PT Sans" w:hAnsi="PT Sans"/>
                <w:sz w:val="22"/>
                <w:lang w:val="lv-LV"/>
              </w:rPr>
              <w:t xml:space="preserve">pašu </w:t>
            </w:r>
            <w:r w:rsidR="00CF69FB" w:rsidRPr="00F64626">
              <w:rPr>
                <w:rFonts w:ascii="PT Sans" w:hAnsi="PT Sans"/>
                <w:sz w:val="22"/>
                <w:lang w:val="lv-LV"/>
              </w:rPr>
              <w:t>izvēles</w:t>
            </w:r>
          </w:p>
          <w:p w:rsidR="00F64626" w:rsidRPr="00F64626" w:rsidRDefault="006416D1" w:rsidP="00F64626">
            <w:pPr>
              <w:numPr>
                <w:ilvl w:val="0"/>
                <w:numId w:val="6"/>
              </w:numPr>
              <w:rPr>
                <w:rFonts w:ascii="PT Sans" w:hAnsi="PT Sans"/>
                <w:sz w:val="22"/>
                <w:lang w:val="lv-LV"/>
              </w:rPr>
            </w:pPr>
            <w:r w:rsidRPr="00B30EC5">
              <w:rPr>
                <w:rFonts w:ascii="PT Sans" w:hAnsi="PT Sans"/>
                <w:color w:val="000000"/>
                <w:sz w:val="22"/>
                <w:lang w:val="lv-LV"/>
              </w:rPr>
              <w:t xml:space="preserve">vieta </w:t>
            </w:r>
            <w:r w:rsidR="005D60EF" w:rsidRPr="00B30EC5">
              <w:rPr>
                <w:rFonts w:ascii="PT Sans" w:hAnsi="PT Sans"/>
                <w:color w:val="000000"/>
                <w:sz w:val="22"/>
                <w:lang w:val="lv-LV"/>
              </w:rPr>
              <w:t>–</w:t>
            </w:r>
            <w:r w:rsidR="00AC6FAE" w:rsidRPr="00B30EC5">
              <w:rPr>
                <w:rFonts w:ascii="PT Sans" w:hAnsi="PT Sans"/>
                <w:color w:val="000000"/>
                <w:sz w:val="22"/>
                <w:lang w:val="lv-LV"/>
              </w:rPr>
              <w:t xml:space="preserve"> </w:t>
            </w:r>
            <w:r w:rsidR="00F64626" w:rsidRPr="00F64626">
              <w:rPr>
                <w:rFonts w:ascii="PT Sans" w:hAnsi="PT Sans"/>
                <w:sz w:val="22"/>
                <w:lang w:val="lv-LV"/>
              </w:rPr>
              <w:t xml:space="preserve">Piemiņas balva un </w:t>
            </w:r>
            <w:r w:rsidR="00F64626">
              <w:rPr>
                <w:rFonts w:ascii="PT Sans" w:hAnsi="PT Sans"/>
                <w:sz w:val="22"/>
                <w:lang w:val="lv-LV"/>
              </w:rPr>
              <w:t>75</w:t>
            </w:r>
            <w:r w:rsidR="00F64626" w:rsidRPr="00F64626">
              <w:rPr>
                <w:rFonts w:ascii="PT Sans" w:hAnsi="PT Sans"/>
                <w:sz w:val="22"/>
                <w:lang w:val="lv-LV"/>
              </w:rPr>
              <w:t xml:space="preserve"> EUR dāvanu karte  tehnoloģiju interneta veikalā pēc pašu izvēles</w:t>
            </w:r>
          </w:p>
          <w:p w:rsidR="00F64626" w:rsidRPr="00F64626" w:rsidRDefault="006416D1" w:rsidP="00F64626">
            <w:pPr>
              <w:numPr>
                <w:ilvl w:val="0"/>
                <w:numId w:val="6"/>
              </w:numPr>
              <w:rPr>
                <w:rFonts w:ascii="PT Sans" w:hAnsi="PT Sans"/>
                <w:sz w:val="22"/>
                <w:lang w:val="lv-LV"/>
              </w:rPr>
            </w:pPr>
            <w:r w:rsidRPr="00B30EC5">
              <w:rPr>
                <w:rFonts w:ascii="PT Sans" w:hAnsi="PT Sans"/>
                <w:color w:val="000000"/>
                <w:sz w:val="22"/>
                <w:lang w:val="lv-LV"/>
              </w:rPr>
              <w:t xml:space="preserve">vieta </w:t>
            </w:r>
            <w:r w:rsidR="00AC6FAE" w:rsidRPr="00B30EC5">
              <w:rPr>
                <w:rFonts w:ascii="PT Sans" w:hAnsi="PT Sans"/>
                <w:color w:val="000000"/>
                <w:sz w:val="22"/>
                <w:lang w:val="lv-LV"/>
              </w:rPr>
              <w:t>–</w:t>
            </w:r>
            <w:r w:rsidRPr="00B30EC5">
              <w:rPr>
                <w:rFonts w:ascii="PT Sans" w:hAnsi="PT Sans"/>
                <w:color w:val="000000"/>
                <w:sz w:val="22"/>
                <w:lang w:val="lv-LV"/>
              </w:rPr>
              <w:t xml:space="preserve"> </w:t>
            </w:r>
            <w:r w:rsidR="00F64626" w:rsidRPr="00F64626">
              <w:rPr>
                <w:rFonts w:ascii="PT Sans" w:hAnsi="PT Sans"/>
                <w:sz w:val="22"/>
                <w:lang w:val="lv-LV"/>
              </w:rPr>
              <w:t xml:space="preserve">Piemiņas balva un </w:t>
            </w:r>
            <w:r w:rsidR="00F64626">
              <w:rPr>
                <w:rFonts w:ascii="PT Sans" w:hAnsi="PT Sans"/>
                <w:sz w:val="22"/>
                <w:lang w:val="lv-LV"/>
              </w:rPr>
              <w:t>50</w:t>
            </w:r>
            <w:r w:rsidR="00F64626" w:rsidRPr="00F64626">
              <w:rPr>
                <w:rFonts w:ascii="PT Sans" w:hAnsi="PT Sans"/>
                <w:sz w:val="22"/>
                <w:lang w:val="lv-LV"/>
              </w:rPr>
              <w:t xml:space="preserve"> EUR dāvanu karte  tehnoloģiju interneta veikalā pēc pašu izvēles</w:t>
            </w:r>
          </w:p>
          <w:p w:rsidR="00B37420" w:rsidRPr="00B30EC5" w:rsidRDefault="00260D30" w:rsidP="00AA6AA0">
            <w:pPr>
              <w:rPr>
                <w:rFonts w:ascii="PT Sans" w:hAnsi="PT Sans"/>
                <w:color w:val="000000"/>
                <w:sz w:val="22"/>
                <w:lang w:val="lv-LV"/>
              </w:rPr>
            </w:pPr>
            <w:r w:rsidRPr="00B30EC5">
              <w:rPr>
                <w:rFonts w:ascii="PT Sans" w:hAnsi="PT Sans"/>
                <w:color w:val="000000"/>
                <w:sz w:val="22"/>
                <w:lang w:val="lv-LV"/>
              </w:rPr>
              <w:t>Veicināšanas balvas</w:t>
            </w:r>
            <w:r w:rsidR="00AA6AA0" w:rsidRPr="00B30EC5">
              <w:rPr>
                <w:rFonts w:ascii="PT Sans" w:hAnsi="PT Sans"/>
                <w:color w:val="000000"/>
                <w:sz w:val="22"/>
                <w:lang w:val="lv-LV"/>
              </w:rPr>
              <w:t xml:space="preserve"> </w:t>
            </w:r>
          </w:p>
          <w:p w:rsidR="00BD3997" w:rsidRDefault="00AA6AA0" w:rsidP="00AA6AA0">
            <w:pPr>
              <w:rPr>
                <w:rFonts w:ascii="PT Sans" w:hAnsi="PT Sans"/>
                <w:color w:val="000000"/>
                <w:sz w:val="22"/>
                <w:lang w:val="lv-LV"/>
              </w:rPr>
            </w:pPr>
            <w:r w:rsidRPr="00B30EC5">
              <w:rPr>
                <w:rFonts w:ascii="PT Sans" w:hAnsi="PT Sans"/>
                <w:color w:val="000000"/>
                <w:sz w:val="22"/>
                <w:lang w:val="lv-LV"/>
              </w:rPr>
              <w:t>Visām fi</w:t>
            </w:r>
            <w:r w:rsidR="00E131EA" w:rsidRPr="00B30EC5">
              <w:rPr>
                <w:rFonts w:ascii="PT Sans" w:hAnsi="PT Sans"/>
                <w:color w:val="000000"/>
                <w:sz w:val="22"/>
                <w:lang w:val="lv-LV"/>
              </w:rPr>
              <w:t>lmām </w:t>
            </w:r>
            <w:r w:rsidRPr="00B30EC5">
              <w:rPr>
                <w:rFonts w:ascii="PT Sans" w:hAnsi="PT Sans"/>
                <w:color w:val="000000"/>
                <w:sz w:val="22"/>
                <w:lang w:val="lv-LV"/>
              </w:rPr>
              <w:t xml:space="preserve">– atzinības raksti </w:t>
            </w:r>
            <w:r w:rsidR="00F64626">
              <w:rPr>
                <w:rFonts w:ascii="PT Sans" w:hAnsi="PT Sans"/>
                <w:color w:val="000000"/>
                <w:sz w:val="22"/>
                <w:lang w:val="lv-LV"/>
              </w:rPr>
              <w:t>par dalību festivālā.</w:t>
            </w:r>
          </w:p>
          <w:p w:rsidR="00315A92" w:rsidRDefault="00315A92" w:rsidP="00AA6AA0">
            <w:pPr>
              <w:rPr>
                <w:rFonts w:ascii="PT Sans" w:hAnsi="PT Sans"/>
                <w:color w:val="000000"/>
                <w:sz w:val="22"/>
                <w:lang w:val="lv-LV"/>
              </w:rPr>
            </w:pPr>
          </w:p>
          <w:p w:rsidR="00BD3997" w:rsidRPr="00BA625B" w:rsidRDefault="00BD3997" w:rsidP="00AA6AA0">
            <w:pPr>
              <w:rPr>
                <w:rFonts w:ascii="PT Sans" w:hAnsi="PT Sans"/>
                <w:sz w:val="22"/>
                <w:highlight w:val="yellow"/>
                <w:lang w:val="lv-LV"/>
              </w:rPr>
            </w:pPr>
            <w:r w:rsidRPr="00B30EC5">
              <w:rPr>
                <w:rFonts w:ascii="PT Sans" w:hAnsi="PT Sans"/>
                <w:color w:val="000000"/>
                <w:sz w:val="22"/>
                <w:lang w:val="lv-LV"/>
              </w:rPr>
              <w:t xml:space="preserve">Specbalva </w:t>
            </w:r>
            <w:r w:rsidR="007A5413">
              <w:rPr>
                <w:rFonts w:ascii="PT Sans" w:hAnsi="PT Sans"/>
                <w:color w:val="000000"/>
                <w:sz w:val="22"/>
                <w:lang w:val="lv-LV"/>
              </w:rPr>
              <w:t>organizatoru izvēlētiem</w:t>
            </w:r>
            <w:r w:rsidR="00AC6FAE" w:rsidRPr="00B30EC5">
              <w:rPr>
                <w:rFonts w:ascii="PT Sans" w:hAnsi="PT Sans"/>
                <w:color w:val="000000"/>
                <w:sz w:val="22"/>
                <w:lang w:val="lv-LV"/>
              </w:rPr>
              <w:t xml:space="preserve"> dalībniekiem </w:t>
            </w:r>
            <w:r w:rsidR="004F2DEB">
              <w:rPr>
                <w:rFonts w:ascii="PT Sans" w:hAnsi="PT Sans"/>
                <w:color w:val="000000"/>
                <w:sz w:val="22"/>
                <w:lang w:val="lv-LV"/>
              </w:rPr>
              <w:t>–</w:t>
            </w:r>
            <w:r w:rsidR="00315A92">
              <w:rPr>
                <w:rFonts w:ascii="PT Sans" w:hAnsi="PT Sans"/>
                <w:sz w:val="22"/>
                <w:lang w:val="lv-LV"/>
              </w:rPr>
              <w:t xml:space="preserve"> </w:t>
            </w:r>
            <w:r w:rsidRPr="00BA625B">
              <w:rPr>
                <w:rFonts w:ascii="PT Sans" w:hAnsi="PT Sans"/>
                <w:sz w:val="22"/>
                <w:lang w:val="lv-LV"/>
              </w:rPr>
              <w:t>brauciens uz</w:t>
            </w:r>
            <w:r w:rsidR="00315A92">
              <w:rPr>
                <w:rFonts w:ascii="PT Sans" w:hAnsi="PT Sans"/>
                <w:sz w:val="22"/>
                <w:lang w:val="lv-LV"/>
              </w:rPr>
              <w:t xml:space="preserve"> vairāku dienu </w:t>
            </w:r>
            <w:r w:rsidRPr="00BA625B">
              <w:rPr>
                <w:rFonts w:ascii="PT Sans" w:hAnsi="PT Sans"/>
                <w:sz w:val="22"/>
                <w:lang w:val="lv-LV"/>
              </w:rPr>
              <w:t>filmu festivālu</w:t>
            </w:r>
            <w:r w:rsidR="004F2DEB" w:rsidRPr="00BA625B">
              <w:rPr>
                <w:rFonts w:ascii="PT Sans" w:hAnsi="PT Sans"/>
                <w:sz w:val="22"/>
                <w:lang w:val="lv-LV"/>
              </w:rPr>
              <w:t xml:space="preserve"> </w:t>
            </w:r>
            <w:r w:rsidR="00315A92">
              <w:rPr>
                <w:rFonts w:ascii="PT Sans" w:hAnsi="PT Sans"/>
                <w:sz w:val="22"/>
                <w:lang w:val="lv-LV"/>
              </w:rPr>
              <w:t>Rakverē,</w:t>
            </w:r>
            <w:r w:rsidR="001C6D6E">
              <w:rPr>
                <w:rFonts w:ascii="PT Sans" w:hAnsi="PT Sans"/>
                <w:sz w:val="22"/>
                <w:lang w:val="lv-LV"/>
              </w:rPr>
              <w:t xml:space="preserve"> </w:t>
            </w:r>
            <w:r w:rsidR="00315A92">
              <w:rPr>
                <w:rFonts w:ascii="PT Sans" w:hAnsi="PT Sans"/>
                <w:sz w:val="22"/>
                <w:lang w:val="lv-LV"/>
              </w:rPr>
              <w:t xml:space="preserve">Igaunijā </w:t>
            </w:r>
            <w:r w:rsidR="00BA625B">
              <w:rPr>
                <w:rFonts w:ascii="PT Sans" w:hAnsi="PT Sans"/>
                <w:sz w:val="22"/>
                <w:lang w:val="lv-LV"/>
              </w:rPr>
              <w:t>2016. gada augustā</w:t>
            </w:r>
            <w:r w:rsidR="00315A92">
              <w:rPr>
                <w:rFonts w:ascii="PT Sans" w:hAnsi="PT Sans"/>
                <w:sz w:val="22"/>
                <w:lang w:val="lv-LV"/>
              </w:rPr>
              <w:t xml:space="preserve">. </w:t>
            </w:r>
          </w:p>
          <w:p w:rsidR="00473FB6" w:rsidRPr="00E569E3" w:rsidRDefault="00473FB6" w:rsidP="00AC6FAE">
            <w:pPr>
              <w:rPr>
                <w:rFonts w:ascii="PT Sans" w:hAnsi="PT Sans"/>
                <w:sz w:val="22"/>
                <w:lang w:val="lv-LV"/>
              </w:rPr>
            </w:pPr>
          </w:p>
        </w:tc>
      </w:tr>
      <w:tr w:rsidR="00B113CA" w:rsidRPr="00E569E3" w:rsidTr="00315A92">
        <w:tc>
          <w:tcPr>
            <w:tcW w:w="2518" w:type="dxa"/>
          </w:tcPr>
          <w:p w:rsidR="00B113CA" w:rsidRPr="00E569E3" w:rsidRDefault="00B113CA" w:rsidP="00B113CA">
            <w:pPr>
              <w:spacing w:before="120"/>
              <w:rPr>
                <w:rFonts w:ascii="PT Sans" w:hAnsi="PT Sans"/>
                <w:b/>
                <w:sz w:val="22"/>
                <w:lang w:val="lv-LV"/>
              </w:rPr>
            </w:pPr>
            <w:r w:rsidRPr="00E569E3">
              <w:rPr>
                <w:rFonts w:ascii="PT Sans" w:hAnsi="PT Sans"/>
                <w:b/>
                <w:sz w:val="22"/>
                <w:lang w:val="lv-LV"/>
              </w:rPr>
              <w:t>Kontaktinformācija</w:t>
            </w:r>
          </w:p>
        </w:tc>
        <w:tc>
          <w:tcPr>
            <w:tcW w:w="6379" w:type="dxa"/>
          </w:tcPr>
          <w:p w:rsidR="00DF5C8B" w:rsidRDefault="00DF5C8B" w:rsidP="00DF5C8B">
            <w:pPr>
              <w:spacing w:before="120"/>
              <w:rPr>
                <w:rFonts w:ascii="PT Sans" w:hAnsi="PT Sans"/>
                <w:sz w:val="22"/>
                <w:lang w:val="lv-LV"/>
              </w:rPr>
            </w:pPr>
            <w:r>
              <w:rPr>
                <w:rFonts w:ascii="PT Sans" w:hAnsi="PT Sans"/>
                <w:sz w:val="22"/>
                <w:lang w:val="lv-LV"/>
              </w:rPr>
              <w:t>Ventspils Jauniešu dome</w:t>
            </w:r>
          </w:p>
          <w:p w:rsidR="00DF5C8B" w:rsidRDefault="00DF5C8B" w:rsidP="00DF5C8B">
            <w:pPr>
              <w:spacing w:before="120"/>
              <w:rPr>
                <w:rFonts w:ascii="PT Sans" w:hAnsi="PT Sans"/>
                <w:sz w:val="22"/>
                <w:lang w:val="lv-LV"/>
              </w:rPr>
            </w:pPr>
            <w:r>
              <w:rPr>
                <w:rFonts w:ascii="PT Sans" w:hAnsi="PT Sans"/>
                <w:sz w:val="22"/>
                <w:lang w:val="lv-LV"/>
              </w:rPr>
              <w:t>Emīls Anškens</w:t>
            </w:r>
            <w:r w:rsidRPr="00E569E3">
              <w:rPr>
                <w:rFonts w:ascii="PT Sans" w:hAnsi="PT Sans"/>
                <w:sz w:val="22"/>
                <w:lang w:val="lv-LV"/>
              </w:rPr>
              <w:t xml:space="preserve">, tālr. </w:t>
            </w:r>
            <w:r>
              <w:rPr>
                <w:rFonts w:ascii="PT Sans" w:hAnsi="PT Sans"/>
                <w:sz w:val="22"/>
                <w:lang w:val="lv-LV"/>
              </w:rPr>
              <w:t>28</w:t>
            </w:r>
            <w:r w:rsidR="001C6D6E">
              <w:rPr>
                <w:rFonts w:ascii="PT Sans" w:hAnsi="PT Sans"/>
                <w:sz w:val="22"/>
                <w:lang w:val="lv-LV"/>
              </w:rPr>
              <w:t>6</w:t>
            </w:r>
            <w:r>
              <w:rPr>
                <w:rFonts w:ascii="PT Sans" w:hAnsi="PT Sans"/>
                <w:sz w:val="22"/>
                <w:lang w:val="lv-LV"/>
              </w:rPr>
              <w:t>47442</w:t>
            </w:r>
            <w:r w:rsidRPr="00E569E3">
              <w:rPr>
                <w:rFonts w:ascii="PT Sans" w:hAnsi="PT Sans"/>
                <w:sz w:val="22"/>
                <w:lang w:val="lv-LV"/>
              </w:rPr>
              <w:t xml:space="preserve">, </w:t>
            </w:r>
          </w:p>
          <w:p w:rsidR="00DF5C8B" w:rsidRDefault="00DF5C8B" w:rsidP="00DF5C8B">
            <w:pPr>
              <w:rPr>
                <w:rFonts w:ascii="PT Sans" w:hAnsi="PT Sans"/>
                <w:sz w:val="22"/>
                <w:lang w:val="lv-LV"/>
              </w:rPr>
            </w:pPr>
            <w:r>
              <w:rPr>
                <w:rFonts w:ascii="PT Sans" w:hAnsi="PT Sans"/>
                <w:sz w:val="22"/>
                <w:lang w:val="lv-LV"/>
              </w:rPr>
              <w:t xml:space="preserve">e-pasts: </w:t>
            </w:r>
            <w:hyperlink r:id="rId9" w:history="1">
              <w:r w:rsidRPr="00DE6A0F">
                <w:rPr>
                  <w:rStyle w:val="Hyperlink"/>
                  <w:rFonts w:ascii="PT Sans" w:hAnsi="PT Sans"/>
                  <w:sz w:val="22"/>
                  <w:lang w:val="lv-LV"/>
                </w:rPr>
                <w:t>emils.anskens@gmail.com</w:t>
              </w:r>
            </w:hyperlink>
            <w:r>
              <w:rPr>
                <w:rFonts w:ascii="PT Sans" w:hAnsi="PT Sans"/>
                <w:sz w:val="22"/>
                <w:lang w:val="lv-LV"/>
              </w:rPr>
              <w:t xml:space="preserve"> </w:t>
            </w:r>
          </w:p>
          <w:p w:rsidR="00BA625B" w:rsidRDefault="00BA625B" w:rsidP="00B113CA">
            <w:pPr>
              <w:spacing w:before="120"/>
              <w:rPr>
                <w:rFonts w:ascii="PT Sans" w:hAnsi="PT Sans"/>
                <w:sz w:val="22"/>
                <w:lang w:val="lv-LV"/>
              </w:rPr>
            </w:pPr>
            <w:r>
              <w:rPr>
                <w:rFonts w:ascii="PT Sans" w:hAnsi="PT Sans"/>
                <w:sz w:val="22"/>
                <w:lang w:val="lv-LV"/>
              </w:rPr>
              <w:t>Ventspils Digitālais centrs</w:t>
            </w:r>
          </w:p>
          <w:p w:rsidR="00B113CA" w:rsidRPr="00E569E3" w:rsidRDefault="009401FB" w:rsidP="00B113CA">
            <w:pPr>
              <w:spacing w:before="120"/>
              <w:rPr>
                <w:rFonts w:ascii="PT Sans" w:hAnsi="PT Sans"/>
                <w:sz w:val="22"/>
                <w:lang w:val="lv-LV"/>
              </w:rPr>
            </w:pPr>
            <w:r w:rsidRPr="00E569E3">
              <w:rPr>
                <w:rFonts w:ascii="PT Sans" w:hAnsi="PT Sans"/>
                <w:sz w:val="22"/>
                <w:lang w:val="lv-LV"/>
              </w:rPr>
              <w:t>Māra Šlikaite</w:t>
            </w:r>
            <w:r w:rsidR="00B113CA" w:rsidRPr="00E569E3">
              <w:rPr>
                <w:rFonts w:ascii="PT Sans" w:hAnsi="PT Sans"/>
                <w:sz w:val="22"/>
                <w:lang w:val="lv-LV"/>
              </w:rPr>
              <w:t xml:space="preserve">, tālr. 63607607, </w:t>
            </w:r>
          </w:p>
          <w:p w:rsidR="00B113CA" w:rsidRPr="00E569E3" w:rsidRDefault="00B44E26" w:rsidP="009401FB">
            <w:pPr>
              <w:rPr>
                <w:rFonts w:ascii="PT Sans" w:hAnsi="PT Sans"/>
                <w:sz w:val="22"/>
                <w:lang w:val="lv-LV"/>
              </w:rPr>
            </w:pPr>
            <w:r w:rsidRPr="00E569E3">
              <w:rPr>
                <w:rFonts w:ascii="PT Sans" w:hAnsi="PT Sans"/>
                <w:sz w:val="22"/>
                <w:lang w:val="lv-LV"/>
              </w:rPr>
              <w:t>e-pasts:</w:t>
            </w:r>
            <w:r w:rsidR="00B113CA" w:rsidRPr="00E569E3">
              <w:rPr>
                <w:rFonts w:ascii="PT Sans" w:hAnsi="PT Sans"/>
                <w:sz w:val="22"/>
                <w:lang w:val="lv-LV"/>
              </w:rPr>
              <w:t xml:space="preserve"> </w:t>
            </w:r>
            <w:hyperlink r:id="rId10" w:history="1">
              <w:r w:rsidR="005857C1" w:rsidRPr="00391762">
                <w:rPr>
                  <w:rStyle w:val="Hyperlink"/>
                  <w:rFonts w:ascii="PT Sans" w:hAnsi="PT Sans"/>
                  <w:sz w:val="22"/>
                  <w:lang w:val="lv-LV"/>
                </w:rPr>
                <w:t>mara.slikaite@ventspils.lv</w:t>
              </w:r>
            </w:hyperlink>
            <w:r w:rsidRPr="00E569E3">
              <w:rPr>
                <w:rFonts w:ascii="PT Sans" w:hAnsi="PT Sans"/>
                <w:sz w:val="22"/>
                <w:lang w:val="lv-LV"/>
              </w:rPr>
              <w:t xml:space="preserve"> </w:t>
            </w:r>
          </w:p>
        </w:tc>
      </w:tr>
      <w:tr w:rsidR="00AA6AA0" w:rsidRPr="00E569E3" w:rsidTr="00315A92">
        <w:tc>
          <w:tcPr>
            <w:tcW w:w="2518" w:type="dxa"/>
          </w:tcPr>
          <w:p w:rsidR="00AA6AA0" w:rsidRPr="00E569E3" w:rsidRDefault="00AA6AA0" w:rsidP="00B113CA">
            <w:pPr>
              <w:spacing w:before="120"/>
              <w:rPr>
                <w:rFonts w:ascii="PT Sans" w:hAnsi="PT Sans"/>
                <w:b/>
                <w:sz w:val="22"/>
                <w:lang w:val="lv-LV"/>
              </w:rPr>
            </w:pPr>
          </w:p>
        </w:tc>
        <w:tc>
          <w:tcPr>
            <w:tcW w:w="6379" w:type="dxa"/>
          </w:tcPr>
          <w:p w:rsidR="00BA625B" w:rsidRPr="00E569E3" w:rsidRDefault="00BA625B" w:rsidP="00DF5C8B">
            <w:pPr>
              <w:rPr>
                <w:rFonts w:ascii="PT Sans" w:hAnsi="PT Sans"/>
                <w:sz w:val="22"/>
                <w:lang w:val="lv-LV"/>
              </w:rPr>
            </w:pPr>
          </w:p>
        </w:tc>
      </w:tr>
      <w:tr w:rsidR="00B837F8" w:rsidRPr="0091682D" w:rsidTr="00315A92">
        <w:tc>
          <w:tcPr>
            <w:tcW w:w="2518" w:type="dxa"/>
          </w:tcPr>
          <w:p w:rsidR="00B837F8" w:rsidRPr="00E569E3" w:rsidRDefault="00B837F8" w:rsidP="00B837F8">
            <w:pPr>
              <w:spacing w:before="120"/>
              <w:rPr>
                <w:rFonts w:ascii="PT Sans" w:hAnsi="PT Sans"/>
                <w:b/>
                <w:sz w:val="22"/>
                <w:lang w:val="lv-LV"/>
              </w:rPr>
            </w:pPr>
            <w:r w:rsidRPr="00E569E3">
              <w:rPr>
                <w:rFonts w:ascii="PT Sans" w:hAnsi="PT Sans"/>
                <w:b/>
                <w:sz w:val="22"/>
                <w:lang w:val="lv-LV"/>
              </w:rPr>
              <w:t>Norises vieta</w:t>
            </w:r>
          </w:p>
        </w:tc>
        <w:tc>
          <w:tcPr>
            <w:tcW w:w="6379" w:type="dxa"/>
          </w:tcPr>
          <w:p w:rsidR="00EC1662" w:rsidRDefault="00EC1662" w:rsidP="00EC1662">
            <w:pPr>
              <w:spacing w:before="120"/>
              <w:rPr>
                <w:rFonts w:ascii="PT Sans" w:hAnsi="PT Sans"/>
                <w:sz w:val="22"/>
                <w:lang w:val="lv-LV"/>
              </w:rPr>
            </w:pPr>
            <w:r w:rsidRPr="00EC1662">
              <w:rPr>
                <w:rFonts w:ascii="PT Sans" w:hAnsi="PT Sans"/>
                <w:sz w:val="22"/>
                <w:lang w:val="lv-LV"/>
              </w:rPr>
              <w:t xml:space="preserve">Ventspils Jauniešu māja </w:t>
            </w:r>
            <w:r>
              <w:rPr>
                <w:rFonts w:ascii="PT Sans" w:hAnsi="PT Sans"/>
                <w:sz w:val="22"/>
                <w:lang w:val="lv-LV"/>
              </w:rPr>
              <w:t>– Ideju ģenerēšanas, satikšanās, pēcīša</w:t>
            </w:r>
            <w:r w:rsidR="0012523C">
              <w:rPr>
                <w:rFonts w:ascii="PT Sans" w:hAnsi="PT Sans"/>
                <w:sz w:val="22"/>
                <w:lang w:val="lv-LV"/>
              </w:rPr>
              <w:t xml:space="preserve"> </w:t>
            </w:r>
            <w:r w:rsidR="00A55130">
              <w:rPr>
                <w:rFonts w:ascii="PT Sans" w:hAnsi="PT Sans"/>
                <w:sz w:val="22"/>
                <w:lang w:val="lv-LV"/>
              </w:rPr>
              <w:t>(āfterpārtija)</w:t>
            </w:r>
            <w:r>
              <w:rPr>
                <w:rFonts w:ascii="PT Sans" w:hAnsi="PT Sans"/>
                <w:sz w:val="22"/>
                <w:lang w:val="lv-LV"/>
              </w:rPr>
              <w:t xml:space="preserve"> un bezmaksas tehnikas nomas vieta.</w:t>
            </w:r>
          </w:p>
          <w:p w:rsidR="00B837F8" w:rsidRDefault="00B837F8" w:rsidP="00B837F8">
            <w:pPr>
              <w:spacing w:before="120"/>
              <w:rPr>
                <w:rFonts w:ascii="PT Sans" w:hAnsi="PT Sans"/>
                <w:sz w:val="22"/>
                <w:lang w:val="lv-LV"/>
              </w:rPr>
            </w:pPr>
            <w:r w:rsidRPr="00AB13D6">
              <w:rPr>
                <w:rFonts w:ascii="PT Sans" w:hAnsi="PT Sans"/>
                <w:sz w:val="22"/>
                <w:lang w:val="lv-LV"/>
              </w:rPr>
              <w:t>Ventspils Digitālais c</w:t>
            </w:r>
            <w:r w:rsidR="0091682D">
              <w:rPr>
                <w:rFonts w:ascii="PT Sans" w:hAnsi="PT Sans"/>
                <w:sz w:val="22"/>
                <w:lang w:val="lv-LV"/>
              </w:rPr>
              <w:t xml:space="preserve">entrs </w:t>
            </w:r>
            <w:r w:rsidR="00AB13D6">
              <w:rPr>
                <w:rFonts w:ascii="PT Sans" w:hAnsi="PT Sans"/>
                <w:sz w:val="22"/>
                <w:lang w:val="lv-LV"/>
              </w:rPr>
              <w:t>– Apmācības un bezmaksas tehnikas noma</w:t>
            </w:r>
            <w:r w:rsidR="0091682D">
              <w:rPr>
                <w:rFonts w:ascii="PT Sans" w:hAnsi="PT Sans"/>
                <w:sz w:val="22"/>
                <w:lang w:val="lv-LV"/>
              </w:rPr>
              <w:t>s vieta</w:t>
            </w:r>
            <w:r w:rsidR="00AB13D6">
              <w:rPr>
                <w:rFonts w:ascii="PT Sans" w:hAnsi="PT Sans"/>
                <w:sz w:val="22"/>
                <w:lang w:val="lv-LV"/>
              </w:rPr>
              <w:t>.</w:t>
            </w:r>
          </w:p>
          <w:p w:rsidR="0091682D" w:rsidRPr="00AB13D6" w:rsidRDefault="0091682D" w:rsidP="00B837F8">
            <w:pPr>
              <w:spacing w:before="120"/>
              <w:rPr>
                <w:rFonts w:ascii="PT Sans" w:hAnsi="PT Sans"/>
                <w:sz w:val="22"/>
                <w:lang w:val="lv-LV"/>
              </w:rPr>
            </w:pPr>
            <w:r>
              <w:rPr>
                <w:rFonts w:ascii="PT Sans" w:hAnsi="PT Sans"/>
                <w:sz w:val="22"/>
                <w:lang w:val="lv-LV"/>
              </w:rPr>
              <w:t>Kino Rio – Festivāla noslēguma skates vieta.</w:t>
            </w:r>
          </w:p>
          <w:p w:rsidR="005472C1" w:rsidRPr="00E569E3" w:rsidRDefault="005472C1" w:rsidP="00B837F8">
            <w:pPr>
              <w:spacing w:before="120"/>
              <w:rPr>
                <w:rFonts w:ascii="PT Sans" w:hAnsi="PT Sans"/>
                <w:sz w:val="22"/>
                <w:lang w:val="lv-LV"/>
              </w:rPr>
            </w:pPr>
          </w:p>
          <w:p w:rsidR="005472C1" w:rsidRPr="00E569E3" w:rsidRDefault="005472C1" w:rsidP="006416D1">
            <w:pPr>
              <w:spacing w:before="120"/>
              <w:rPr>
                <w:rFonts w:ascii="PT Sans" w:hAnsi="PT Sans"/>
                <w:sz w:val="22"/>
                <w:lang w:val="lv-LV"/>
              </w:rPr>
            </w:pPr>
          </w:p>
        </w:tc>
      </w:tr>
      <w:tr w:rsidR="00186BE6" w:rsidRPr="00E569E3" w:rsidTr="00315A92">
        <w:tc>
          <w:tcPr>
            <w:tcW w:w="2518" w:type="dxa"/>
          </w:tcPr>
          <w:p w:rsidR="00186BE6" w:rsidRPr="00E569E3" w:rsidRDefault="00186BE6" w:rsidP="00B837F8">
            <w:pPr>
              <w:spacing w:before="120"/>
              <w:rPr>
                <w:rFonts w:ascii="PT Sans" w:hAnsi="PT Sans"/>
                <w:b/>
                <w:sz w:val="22"/>
                <w:lang w:val="lv-LV"/>
              </w:rPr>
            </w:pPr>
            <w:r>
              <w:rPr>
                <w:rFonts w:ascii="PT Sans" w:hAnsi="PT Sans"/>
                <w:b/>
                <w:sz w:val="22"/>
                <w:lang w:val="lv-LV"/>
              </w:rPr>
              <w:t>Atbalstītāji</w:t>
            </w:r>
          </w:p>
        </w:tc>
        <w:tc>
          <w:tcPr>
            <w:tcW w:w="6379" w:type="dxa"/>
          </w:tcPr>
          <w:p w:rsidR="00186BE6" w:rsidRPr="00E569E3" w:rsidRDefault="00186BE6" w:rsidP="00B837F8">
            <w:pPr>
              <w:spacing w:before="120"/>
              <w:rPr>
                <w:rFonts w:ascii="PT Sans" w:hAnsi="PT Sans"/>
                <w:sz w:val="22"/>
                <w:lang w:val="lv-LV"/>
              </w:rPr>
            </w:pPr>
            <w:r>
              <w:rPr>
                <w:rFonts w:ascii="PT Sans" w:hAnsi="PT Sans"/>
                <w:sz w:val="22"/>
                <w:lang w:val="lv-LV"/>
              </w:rPr>
              <w:t>Erasmus+</w:t>
            </w:r>
          </w:p>
        </w:tc>
      </w:tr>
    </w:tbl>
    <w:p w:rsidR="001C6D6E" w:rsidRDefault="001C6D6E">
      <w:pPr>
        <w:rPr>
          <w:rFonts w:ascii="PT Sans" w:hAnsi="PT Sans"/>
          <w:sz w:val="22"/>
          <w:lang w:val="lv-LV"/>
        </w:rPr>
      </w:pPr>
    </w:p>
    <w:p w:rsidR="007F1482" w:rsidRPr="00E569E3" w:rsidRDefault="00EA21EF">
      <w:pPr>
        <w:rPr>
          <w:rFonts w:ascii="PT Sans" w:hAnsi="PT Sans"/>
          <w:sz w:val="22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426720</wp:posOffset>
            </wp:positionV>
            <wp:extent cx="1962150" cy="419100"/>
            <wp:effectExtent l="19050" t="0" r="0" b="0"/>
            <wp:wrapSquare wrapText="bothSides"/>
            <wp:docPr id="4" name="Picture 1" descr="v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d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264795</wp:posOffset>
            </wp:positionV>
            <wp:extent cx="1428750" cy="714375"/>
            <wp:effectExtent l="0" t="0" r="0" b="0"/>
            <wp:wrapNone/>
            <wp:docPr id="6" name="Picture 3" descr="krasains_ar_uzrak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asains_ar_uzrakst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331470</wp:posOffset>
            </wp:positionV>
            <wp:extent cx="2095500" cy="600075"/>
            <wp:effectExtent l="19050" t="0" r="0" b="0"/>
            <wp:wrapThrough wrapText="bothSides">
              <wp:wrapPolygon edited="0">
                <wp:start x="-196" y="0"/>
                <wp:lineTo x="-196" y="21257"/>
                <wp:lineTo x="21600" y="21257"/>
                <wp:lineTo x="21600" y="0"/>
                <wp:lineTo x="-196" y="0"/>
              </wp:wrapPolygon>
            </wp:wrapThrough>
            <wp:docPr id="1" name="Picture 0" descr="erasmu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logo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D6E">
        <w:rPr>
          <w:noProof/>
          <w:lang w:val="lv-LV" w:eastAsia="lv-LV"/>
        </w:rPr>
        <w:t xml:space="preserve"> </w:t>
      </w:r>
      <w:r w:rsidR="001C6D6E">
        <w:rPr>
          <w:rFonts w:ascii="PT Sans" w:hAnsi="PT Sans"/>
          <w:noProof/>
          <w:sz w:val="22"/>
          <w:lang w:val="lv-LV" w:eastAsia="lv-LV"/>
        </w:rPr>
        <w:t xml:space="preserve"> </w:t>
      </w:r>
    </w:p>
    <w:sectPr w:rsidR="007F1482" w:rsidRPr="00E569E3" w:rsidSect="0012523C">
      <w:headerReference w:type="first" r:id="rId14"/>
      <w:pgSz w:w="12240" w:h="15840"/>
      <w:pgMar w:top="2041" w:right="1134" w:bottom="184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278" w:rsidRDefault="00E34278" w:rsidP="00174E7A">
      <w:r>
        <w:separator/>
      </w:r>
    </w:p>
  </w:endnote>
  <w:endnote w:type="continuationSeparator" w:id="1">
    <w:p w:rsidR="00E34278" w:rsidRDefault="00E34278" w:rsidP="00174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BA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278" w:rsidRDefault="00E34278" w:rsidP="00174E7A">
      <w:r>
        <w:separator/>
      </w:r>
    </w:p>
  </w:footnote>
  <w:footnote w:type="continuationSeparator" w:id="1">
    <w:p w:rsidR="00E34278" w:rsidRDefault="00E34278" w:rsidP="00174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E4" w:rsidRPr="00B225C3" w:rsidRDefault="007C10E4" w:rsidP="007C10E4">
    <w:pPr>
      <w:pStyle w:val="Header"/>
    </w:pPr>
  </w:p>
  <w:p w:rsidR="007C10E4" w:rsidRDefault="007C10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98F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5626A"/>
    <w:multiLevelType w:val="hybridMultilevel"/>
    <w:tmpl w:val="9C7A9C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6DB5"/>
    <w:multiLevelType w:val="hybridMultilevel"/>
    <w:tmpl w:val="3A5408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22D4"/>
    <w:multiLevelType w:val="hybridMultilevel"/>
    <w:tmpl w:val="9A72942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A058CA"/>
    <w:multiLevelType w:val="hybridMultilevel"/>
    <w:tmpl w:val="2D3CB1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C6C84"/>
    <w:multiLevelType w:val="hybridMultilevel"/>
    <w:tmpl w:val="7BBC6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605B"/>
    <w:rsid w:val="000211B1"/>
    <w:rsid w:val="00043296"/>
    <w:rsid w:val="00052367"/>
    <w:rsid w:val="00053440"/>
    <w:rsid w:val="00064409"/>
    <w:rsid w:val="000843A3"/>
    <w:rsid w:val="000A4B52"/>
    <w:rsid w:val="000A53D9"/>
    <w:rsid w:val="000B38C1"/>
    <w:rsid w:val="000B734B"/>
    <w:rsid w:val="00112353"/>
    <w:rsid w:val="001214D8"/>
    <w:rsid w:val="0012523C"/>
    <w:rsid w:val="00143EBE"/>
    <w:rsid w:val="00174E7A"/>
    <w:rsid w:val="00176223"/>
    <w:rsid w:val="00186BE6"/>
    <w:rsid w:val="001C6D6E"/>
    <w:rsid w:val="001D0433"/>
    <w:rsid w:val="001E4CD9"/>
    <w:rsid w:val="00223FDB"/>
    <w:rsid w:val="00227E97"/>
    <w:rsid w:val="00243943"/>
    <w:rsid w:val="00260D30"/>
    <w:rsid w:val="002976CE"/>
    <w:rsid w:val="002E4291"/>
    <w:rsid w:val="00315A92"/>
    <w:rsid w:val="00381251"/>
    <w:rsid w:val="00386E3B"/>
    <w:rsid w:val="0039134B"/>
    <w:rsid w:val="003A1B5F"/>
    <w:rsid w:val="003A7AE0"/>
    <w:rsid w:val="003C7645"/>
    <w:rsid w:val="003F58EB"/>
    <w:rsid w:val="00416E48"/>
    <w:rsid w:val="00422A07"/>
    <w:rsid w:val="00430A05"/>
    <w:rsid w:val="00437070"/>
    <w:rsid w:val="004372E2"/>
    <w:rsid w:val="00473FB6"/>
    <w:rsid w:val="00482352"/>
    <w:rsid w:val="00487010"/>
    <w:rsid w:val="004872D9"/>
    <w:rsid w:val="00497506"/>
    <w:rsid w:val="004B55DA"/>
    <w:rsid w:val="004D4501"/>
    <w:rsid w:val="004D57D2"/>
    <w:rsid w:val="004F2DEB"/>
    <w:rsid w:val="0051502A"/>
    <w:rsid w:val="005355B5"/>
    <w:rsid w:val="005472C1"/>
    <w:rsid w:val="005857C1"/>
    <w:rsid w:val="005A6225"/>
    <w:rsid w:val="005C7893"/>
    <w:rsid w:val="005D4CE1"/>
    <w:rsid w:val="005D60EF"/>
    <w:rsid w:val="0060529E"/>
    <w:rsid w:val="00624C46"/>
    <w:rsid w:val="00633BE8"/>
    <w:rsid w:val="006416D1"/>
    <w:rsid w:val="0068382F"/>
    <w:rsid w:val="006A70EB"/>
    <w:rsid w:val="006B7AB5"/>
    <w:rsid w:val="006F1FCF"/>
    <w:rsid w:val="00714D79"/>
    <w:rsid w:val="0071569F"/>
    <w:rsid w:val="007700D1"/>
    <w:rsid w:val="007A0647"/>
    <w:rsid w:val="007A5413"/>
    <w:rsid w:val="007B58CB"/>
    <w:rsid w:val="007C10E4"/>
    <w:rsid w:val="007C307E"/>
    <w:rsid w:val="007F1482"/>
    <w:rsid w:val="007F44DC"/>
    <w:rsid w:val="0080366D"/>
    <w:rsid w:val="008244E1"/>
    <w:rsid w:val="00834932"/>
    <w:rsid w:val="00852D61"/>
    <w:rsid w:val="00853C05"/>
    <w:rsid w:val="0086020A"/>
    <w:rsid w:val="008606F2"/>
    <w:rsid w:val="008A690E"/>
    <w:rsid w:val="008B5E52"/>
    <w:rsid w:val="008C2BFF"/>
    <w:rsid w:val="008D2D30"/>
    <w:rsid w:val="00912704"/>
    <w:rsid w:val="0091682D"/>
    <w:rsid w:val="00917CBF"/>
    <w:rsid w:val="00936233"/>
    <w:rsid w:val="009401FB"/>
    <w:rsid w:val="009407A5"/>
    <w:rsid w:val="00941C27"/>
    <w:rsid w:val="0094620B"/>
    <w:rsid w:val="00950557"/>
    <w:rsid w:val="00955BB4"/>
    <w:rsid w:val="00962393"/>
    <w:rsid w:val="00975550"/>
    <w:rsid w:val="009A7CF5"/>
    <w:rsid w:val="009E3149"/>
    <w:rsid w:val="00A331DE"/>
    <w:rsid w:val="00A442F8"/>
    <w:rsid w:val="00A55130"/>
    <w:rsid w:val="00A66AE5"/>
    <w:rsid w:val="00AA50E0"/>
    <w:rsid w:val="00AA6AA0"/>
    <w:rsid w:val="00AB13D6"/>
    <w:rsid w:val="00AB560E"/>
    <w:rsid w:val="00AC6FAE"/>
    <w:rsid w:val="00B113CA"/>
    <w:rsid w:val="00B225C3"/>
    <w:rsid w:val="00B30EC5"/>
    <w:rsid w:val="00B37420"/>
    <w:rsid w:val="00B44E26"/>
    <w:rsid w:val="00B71F44"/>
    <w:rsid w:val="00B837F8"/>
    <w:rsid w:val="00BA53C1"/>
    <w:rsid w:val="00BA625B"/>
    <w:rsid w:val="00BD3997"/>
    <w:rsid w:val="00BD3FC4"/>
    <w:rsid w:val="00BD64D3"/>
    <w:rsid w:val="00BE2830"/>
    <w:rsid w:val="00C94D09"/>
    <w:rsid w:val="00CA29F9"/>
    <w:rsid w:val="00CB12D5"/>
    <w:rsid w:val="00CF0E5D"/>
    <w:rsid w:val="00CF69FB"/>
    <w:rsid w:val="00D0443F"/>
    <w:rsid w:val="00D4648A"/>
    <w:rsid w:val="00D62A5D"/>
    <w:rsid w:val="00DC21BA"/>
    <w:rsid w:val="00DC299D"/>
    <w:rsid w:val="00DD64B1"/>
    <w:rsid w:val="00DE1960"/>
    <w:rsid w:val="00DF5C8B"/>
    <w:rsid w:val="00E051F4"/>
    <w:rsid w:val="00E0605B"/>
    <w:rsid w:val="00E10BE1"/>
    <w:rsid w:val="00E131EA"/>
    <w:rsid w:val="00E25146"/>
    <w:rsid w:val="00E34278"/>
    <w:rsid w:val="00E52F5B"/>
    <w:rsid w:val="00E569E3"/>
    <w:rsid w:val="00E659C9"/>
    <w:rsid w:val="00E93622"/>
    <w:rsid w:val="00E97B78"/>
    <w:rsid w:val="00EA21EF"/>
    <w:rsid w:val="00EB0F9D"/>
    <w:rsid w:val="00EC1662"/>
    <w:rsid w:val="00EE4B65"/>
    <w:rsid w:val="00EF58A5"/>
    <w:rsid w:val="00F03FCB"/>
    <w:rsid w:val="00F0412C"/>
    <w:rsid w:val="00F35DC7"/>
    <w:rsid w:val="00F613ED"/>
    <w:rsid w:val="00F64626"/>
    <w:rsid w:val="00F76DF9"/>
    <w:rsid w:val="00FD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2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99D"/>
    <w:rPr>
      <w:color w:val="0000FF"/>
      <w:u w:val="single"/>
    </w:rPr>
  </w:style>
  <w:style w:type="paragraph" w:styleId="Header">
    <w:name w:val="header"/>
    <w:basedOn w:val="Normal"/>
    <w:link w:val="HeaderChar"/>
    <w:rsid w:val="00174E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4E7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174E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4E7A"/>
    <w:rPr>
      <w:sz w:val="24"/>
      <w:szCs w:val="24"/>
      <w:lang w:val="en-GB" w:eastAsia="en-US"/>
    </w:rPr>
  </w:style>
  <w:style w:type="paragraph" w:customStyle="1" w:styleId="Krsainssarakstsizclums11">
    <w:name w:val="Krāsains saraksts — izcēlums 11"/>
    <w:basedOn w:val="Normal"/>
    <w:uiPriority w:val="34"/>
    <w:qFormat/>
    <w:rsid w:val="00AA6AA0"/>
    <w:pPr>
      <w:ind w:left="720"/>
    </w:pPr>
  </w:style>
  <w:style w:type="paragraph" w:styleId="ListParagraph">
    <w:name w:val="List Paragraph"/>
    <w:basedOn w:val="Normal"/>
    <w:uiPriority w:val="72"/>
    <w:qFormat/>
    <w:rsid w:val="00EF58A5"/>
    <w:pPr>
      <w:ind w:left="720"/>
    </w:pPr>
  </w:style>
  <w:style w:type="paragraph" w:styleId="BalloonText">
    <w:name w:val="Balloon Text"/>
    <w:basedOn w:val="Normal"/>
    <w:link w:val="BalloonTextChar"/>
    <w:rsid w:val="00641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16D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a.slikaite@vents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ls.anskens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4ACB-439D-4086-AF39-F92D1F31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2695</Words>
  <Characters>1537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Ventspils vispārizglītojošo skolu audzēkņu konkurss informācijas tehnoloģijās</vt:lpstr>
      <vt:lpstr>Ventspils vispārizglītojošo skolu audzēkņu konkurss informācijas tehnoloģijās</vt:lpstr>
    </vt:vector>
  </TitlesOfParts>
  <Company/>
  <LinksUpToDate>false</LinksUpToDate>
  <CharactersWithSpaces>4224</CharactersWithSpaces>
  <SharedDoc>false</SharedDoc>
  <HLinks>
    <vt:vector size="6" baseType="variant">
      <vt:variant>
        <vt:i4>4522022</vt:i4>
      </vt:variant>
      <vt:variant>
        <vt:i4>0</vt:i4>
      </vt:variant>
      <vt:variant>
        <vt:i4>0</vt:i4>
      </vt:variant>
      <vt:variant>
        <vt:i4>5</vt:i4>
      </vt:variant>
      <vt:variant>
        <vt:lpwstr>mailto:mara.slikaite@ventspils.lv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vispārizglītojošo skolu audzēkņu konkurss informācijas tehnoloģijās</dc:title>
  <dc:subject/>
  <dc:creator>User</dc:creator>
  <cp:keywords/>
  <cp:lastModifiedBy>Helena</cp:lastModifiedBy>
  <cp:revision>4</cp:revision>
  <cp:lastPrinted>2014-05-27T08:34:00Z</cp:lastPrinted>
  <dcterms:created xsi:type="dcterms:W3CDTF">2016-04-19T12:48:00Z</dcterms:created>
  <dcterms:modified xsi:type="dcterms:W3CDTF">2016-04-19T13:03:00Z</dcterms:modified>
</cp:coreProperties>
</file>